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FRANK RICHARD M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502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53,868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4,498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1,516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16.65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59,882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76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2021-12-01T17:16:11Z</dcterms:created>
  <dcterms:modified xsi:type="dcterms:W3CDTF">2021-12-01T17:16:11Z</dcterms:modified>
</cp:coreProperties>
</file>