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4385" cy="483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48323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complete.</w:t>
      </w:r>
    </w:p>
    <w:p>
      <w:pPr>
        <w:jc w:val="center"/>
        <w:ind w:right="2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60" w:type="dxa"/>
            <w:vAlign w:val="bottom"/>
            <w:gridSpan w:val="2"/>
            <w:vMerge w:val="restart"/>
          </w:tcPr>
          <w:p>
            <w:pPr>
              <w:jc w:val="center"/>
              <w:ind w:right="1240"/>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tcPr>
          <w:p>
            <w:pPr>
              <w:ind w:left="460"/>
              <w:spacing w:after="0" w:line="134"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860" w:type="dxa"/>
            <w:vAlign w:val="bottom"/>
            <w:vMerge w:val="restart"/>
          </w:tcPr>
          <w:p>
            <w:pPr>
              <w:jc w:val="center"/>
              <w:ind w:right="3060"/>
              <w:spacing w:after="0" w:line="159" w:lineRule="exact"/>
              <w:rPr>
                <w:sz w:val="20"/>
                <w:szCs w:val="20"/>
                <w:color w:val="auto"/>
              </w:rPr>
            </w:pPr>
            <w:r>
              <w:rPr>
                <w:rFonts w:ascii="Arial" w:cs="Arial" w:eastAsia="Arial" w:hAnsi="Arial"/>
                <w:sz w:val="15"/>
                <w:szCs w:val="15"/>
                <w:color w:val="auto"/>
                <w:w w:val="97"/>
              </w:rPr>
              <w:t>Washington, D.C. 20549</w:t>
            </w: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48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860" w:type="dxa"/>
            <w:vAlign w:val="bottom"/>
            <w:vMerge w:val="restart"/>
          </w:tcPr>
          <w:p>
            <w:pPr>
              <w:jc w:val="center"/>
              <w:ind w:right="3040"/>
              <w:spacing w:after="0"/>
              <w:rPr>
                <w:sz w:val="20"/>
                <w:szCs w:val="20"/>
                <w:color w:val="auto"/>
              </w:rPr>
            </w:pPr>
            <w:r>
              <w:rPr>
                <w:rFonts w:ascii="Arial" w:cs="Arial" w:eastAsia="Arial" w:hAnsi="Arial"/>
                <w:sz w:val="18"/>
                <w:szCs w:val="18"/>
                <w:b w:val="1"/>
                <w:bCs w:val="1"/>
                <w:color w:val="auto"/>
              </w:rPr>
              <w:t>FORM 13F</w:t>
            </w: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60" w:type="dxa"/>
            <w:vAlign w:val="bottom"/>
            <w:gridSpan w:val="2"/>
            <w:vMerge w:val="restart"/>
          </w:tcPr>
          <w:p>
            <w:pPr>
              <w:jc w:val="center"/>
              <w:ind w:right="1260"/>
              <w:spacing w:after="0"/>
              <w:rPr>
                <w:sz w:val="20"/>
                <w:szCs w:val="20"/>
                <w:color w:val="auto"/>
              </w:rPr>
            </w:pPr>
            <w:r>
              <w:rPr>
                <w:rFonts w:ascii="Arial" w:cs="Arial" w:eastAsia="Arial" w:hAnsi="Arial"/>
                <w:sz w:val="18"/>
                <w:szCs w:val="18"/>
                <w:b w:val="1"/>
                <w:bCs w:val="1"/>
                <w:color w:val="auto"/>
              </w:rPr>
              <w:t>FORM 13F COVER PAGE</w:t>
            </w: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60" w:type="dxa"/>
            <w:vAlign w:val="bottom"/>
            <w:gridSpan w:val="2"/>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4200" w:type="dxa"/>
            <w:vAlign w:val="bottom"/>
            <w:tcBorders>
              <w:bottom w:val="single" w:sz="8" w:color="9A9A9A"/>
            </w:tcBorders>
            <w:gridSpan w:val="3"/>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200" w:type="dxa"/>
            <w:vAlign w:val="bottom"/>
            <w:gridSpan w:val="3"/>
          </w:tcPr>
          <w:p>
            <w:pPr>
              <w:ind w:left="2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06-30-2025</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200" w:type="dxa"/>
            <w:vAlign w:val="bottom"/>
          </w:tcPr>
          <w:p>
            <w:pPr>
              <w:ind w:left="20"/>
              <w:spacing w:after="0"/>
              <w:rPr>
                <w:sz w:val="20"/>
                <w:szCs w:val="20"/>
                <w:color w:val="auto"/>
              </w:rPr>
            </w:pPr>
            <w:r>
              <w:rPr>
                <w:rFonts w:ascii="Arial" w:cs="Arial" w:eastAsia="Arial" w:hAnsi="Arial"/>
                <w:sz w:val="15"/>
                <w:szCs w:val="15"/>
                <w:color w:val="auto"/>
              </w:rPr>
              <w:t>Check here if Amendment</w:t>
            </w:r>
          </w:p>
        </w:tc>
        <w:tc>
          <w:tcPr>
            <w:tcW w:w="200" w:type="dxa"/>
            <w:vAlign w:val="bottom"/>
          </w:tcPr>
          <w:p>
            <w:pPr>
              <w:spacing w:after="0"/>
              <w:rPr>
                <w:sz w:val="21"/>
                <w:szCs w:val="21"/>
                <w:color w:val="auto"/>
              </w:rPr>
            </w:pPr>
          </w:p>
        </w:tc>
        <w:tc>
          <w:tcPr>
            <w:tcW w:w="1800" w:type="dxa"/>
            <w:vAlign w:val="bottom"/>
          </w:tcPr>
          <w:p>
            <w:pPr>
              <w:ind w:left="320"/>
              <w:spacing w:after="0"/>
              <w:rPr>
                <w:sz w:val="20"/>
                <w:szCs w:val="20"/>
                <w:color w:val="auto"/>
              </w:rPr>
            </w:pPr>
            <w:r>
              <w:rPr>
                <w:rFonts w:ascii="Arial" w:cs="Arial" w:eastAsia="Arial" w:hAnsi="Arial"/>
                <w:sz w:val="15"/>
                <w:szCs w:val="15"/>
                <w:color w:val="auto"/>
              </w:rPr>
              <w:t>Amendment Number:</w:t>
            </w:r>
          </w:p>
        </w:tc>
        <w:tc>
          <w:tcPr>
            <w:tcW w:w="4860" w:type="dxa"/>
            <w:vAlign w:val="bottom"/>
          </w:tcPr>
          <w:p>
            <w:pPr>
              <w:jc w:val="right"/>
              <w:ind w:right="4380"/>
              <w:spacing w:after="0"/>
              <w:rPr>
                <w:sz w:val="20"/>
                <w:szCs w:val="20"/>
                <w:color w:val="auto"/>
              </w:rPr>
            </w:pPr>
            <w:r>
              <w:rPr>
                <w:rFonts w:ascii="Times New Roman" w:cs="Times New Roman" w:eastAsia="Times New Roman" w:hAnsi="Times New Roman"/>
                <w:sz w:val="15"/>
                <w:szCs w:val="15"/>
                <w:color w:val="0000FF"/>
              </w:rPr>
              <w:t>1</w:t>
            </w: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400" w:type="dxa"/>
            <w:vAlign w:val="bottom"/>
            <w:gridSpan w:val="2"/>
          </w:tcPr>
          <w:p>
            <w:pPr>
              <w:ind w:left="20"/>
              <w:spacing w:after="0"/>
              <w:rPr>
                <w:sz w:val="20"/>
                <w:szCs w:val="20"/>
                <w:color w:val="auto"/>
              </w:rPr>
            </w:pPr>
            <w:r>
              <w:rPr>
                <w:rFonts w:ascii="Arial" w:cs="Arial" w:eastAsia="Arial" w:hAnsi="Arial"/>
                <w:sz w:val="15"/>
                <w:szCs w:val="15"/>
                <w:color w:val="auto"/>
                <w:w w:val="98"/>
              </w:rPr>
              <w:t>This Amendment (Check only one.):</w:t>
            </w:r>
          </w:p>
        </w:tc>
        <w:tc>
          <w:tcPr>
            <w:tcW w:w="1800" w:type="dxa"/>
            <w:vAlign w:val="bottom"/>
          </w:tcPr>
          <w:p>
            <w:pPr>
              <w:ind w:left="320"/>
              <w:spacing w:after="0"/>
              <w:rPr>
                <w:sz w:val="20"/>
                <w:szCs w:val="20"/>
                <w:color w:val="auto"/>
              </w:rPr>
            </w:pPr>
            <w:r>
              <w:rPr>
                <w:rFonts w:ascii="Arial" w:cs="Arial" w:eastAsia="Arial" w:hAnsi="Arial"/>
                <w:sz w:val="15"/>
                <w:szCs w:val="15"/>
                <w:color w:val="auto"/>
              </w:rPr>
              <w:t>is a restatement.</w:t>
            </w:r>
          </w:p>
        </w:tc>
        <w:tc>
          <w:tcPr>
            <w:tcW w:w="4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60" w:type="dxa"/>
            <w:vAlign w:val="bottom"/>
            <w:gridSpan w:val="2"/>
          </w:tcPr>
          <w:p>
            <w:pPr>
              <w:ind w:left="320"/>
              <w:spacing w:after="0"/>
              <w:rPr>
                <w:sz w:val="20"/>
                <w:szCs w:val="20"/>
                <w:color w:val="auto"/>
              </w:rPr>
            </w:pPr>
            <w:r>
              <w:rPr>
                <w:rFonts w:ascii="Arial" w:cs="Arial" w:eastAsia="Arial" w:hAnsi="Arial"/>
                <w:sz w:val="15"/>
                <w:szCs w:val="15"/>
                <w:color w:val="auto"/>
              </w:rPr>
              <w:t>adds new holdings entries.</w:t>
            </w: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1"/>
        </w:trPr>
        <w:tc>
          <w:tcPr>
            <w:tcW w:w="4200" w:type="dxa"/>
            <w:vAlign w:val="bottom"/>
            <w:gridSpan w:val="3"/>
          </w:tcPr>
          <w:p>
            <w:pPr>
              <w:ind w:left="20"/>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200" w:type="dxa"/>
            <w:vAlign w:val="bottom"/>
          </w:tcPr>
          <w:p>
            <w:pPr>
              <w:ind w:left="20"/>
              <w:spacing w:after="0"/>
              <w:rPr>
                <w:sz w:val="20"/>
                <w:szCs w:val="20"/>
                <w:color w:val="auto"/>
              </w:rPr>
            </w:pPr>
            <w:r>
              <w:rPr>
                <w:rFonts w:ascii="Arial" w:cs="Arial" w:eastAsia="Arial" w:hAnsi="Arial"/>
                <w:sz w:val="15"/>
                <w:szCs w:val="15"/>
                <w:color w:val="auto"/>
              </w:rPr>
              <w:t>Name:</w:t>
            </w:r>
          </w:p>
        </w:tc>
        <w:tc>
          <w:tcPr>
            <w:tcW w:w="686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WESTWOOD HOLDINGS GROUP INC</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5"/>
                <w:szCs w:val="15"/>
                <w:color w:val="auto"/>
              </w:rPr>
              <w:t>Address:</w:t>
            </w: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200 CRESCENT COURT</w:t>
            </w:r>
          </w:p>
        </w:tc>
        <w:tc>
          <w:tcPr>
            <w:tcW w:w="4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SUITE 1200</w:t>
            </w:r>
          </w:p>
        </w:tc>
        <w:tc>
          <w:tcPr>
            <w:tcW w:w="4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200" w:type="dxa"/>
            <w:vAlign w:val="bottom"/>
          </w:tcPr>
          <w:p>
            <w:pPr>
              <w:spacing w:after="0"/>
              <w:rPr>
                <w:sz w:val="22"/>
                <w:szCs w:val="22"/>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5"/>
                <w:szCs w:val="15"/>
                <w:color w:val="0000FF"/>
              </w:rPr>
              <w:t xml:space="preserve"> TX 75201</w:t>
            </w:r>
          </w:p>
        </w:tc>
        <w:tc>
          <w:tcPr>
            <w:tcW w:w="4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200" w:type="dxa"/>
            <w:vAlign w:val="bottom"/>
          </w:tcPr>
          <w:p>
            <w:pPr>
              <w:ind w:left="20"/>
              <w:spacing w:after="0"/>
              <w:rPr>
                <w:sz w:val="20"/>
                <w:szCs w:val="20"/>
                <w:color w:val="auto"/>
              </w:rPr>
            </w:pPr>
            <w:r>
              <w:rPr>
                <w:rFonts w:ascii="Arial" w:cs="Arial" w:eastAsia="Arial" w:hAnsi="Arial"/>
                <w:sz w:val="15"/>
                <w:szCs w:val="15"/>
                <w:color w:val="auto"/>
              </w:rPr>
              <w:t>Form 13F File Number:</w:t>
            </w: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0000FF"/>
              </w:rPr>
              <w:t>028-15581</w:t>
            </w:r>
          </w:p>
        </w:tc>
        <w:tc>
          <w:tcPr>
            <w:tcW w:w="4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Arial" w:cs="Arial" w:eastAsia="Arial" w:hAnsi="Arial"/>
                <w:sz w:val="15"/>
                <w:szCs w:val="15"/>
                <w:color w:val="auto"/>
              </w:rPr>
              <w:t>CRD Number (if applicable):</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0" w:type="dxa"/>
            <w:vAlign w:val="bottom"/>
          </w:tcPr>
          <w:p>
            <w:pPr>
              <w:ind w:left="20"/>
              <w:spacing w:after="0"/>
              <w:rPr>
                <w:sz w:val="20"/>
                <w:szCs w:val="20"/>
                <w:color w:val="auto"/>
              </w:rPr>
            </w:pPr>
            <w:r>
              <w:rPr>
                <w:rFonts w:ascii="Arial" w:cs="Arial" w:eastAsia="Arial" w:hAnsi="Arial"/>
                <w:sz w:val="15"/>
                <w:szCs w:val="15"/>
                <w:color w:val="auto"/>
              </w:rPr>
              <w:t>SEC File Number (if applicable):</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7077710</wp:posOffset>
            </wp:positionH>
            <wp:positionV relativeFrom="paragraph">
              <wp:posOffset>-2945765</wp:posOffset>
            </wp:positionV>
            <wp:extent cx="54610" cy="568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6832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-2945765</wp:posOffset>
            </wp:positionV>
            <wp:extent cx="54610" cy="568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68325"/>
                    </a:xfrm>
                    <a:prstGeom prst="rect">
                      <a:avLst/>
                    </a:prstGeom>
                    <a:noFill/>
                  </pic:spPr>
                </pic:pic>
              </a:graphicData>
            </a:graphic>
          </wp:anchor>
        </w:drawing>
        <w:drawing>
          <wp:anchor simplePos="0" relativeHeight="251657728" behindDoc="1" locked="0" layoutInCell="0" allowOverlap="1">
            <wp:simplePos x="0" y="0"/>
            <wp:positionH relativeFrom="column">
              <wp:posOffset>7127875</wp:posOffset>
            </wp:positionH>
            <wp:positionV relativeFrom="paragraph">
              <wp:posOffset>-2098675</wp:posOffset>
            </wp:positionV>
            <wp:extent cx="3238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-2098675</wp:posOffset>
            </wp:positionV>
            <wp:extent cx="3238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-1842770</wp:posOffset>
            </wp:positionV>
            <wp:extent cx="172085" cy="410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085" cy="4108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right="80"/>
        <w:spacing w:after="0" w:line="258"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8" w:lineRule="exact"/>
        <w:rPr>
          <w:sz w:val="24"/>
          <w:szCs w:val="24"/>
          <w:color w:val="auto"/>
        </w:rPr>
      </w:pPr>
    </w:p>
    <w:p>
      <w:pPr>
        <w:ind w:left="2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60"/>
          </w:cols>
          <w:pgMar w:left="320" w:top="288" w:right="319" w:bottom="148" w:gutter="0" w:footer="0" w:header="0"/>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John A. Ehinger</w:t>
      </w:r>
    </w:p>
    <w:p>
      <w:pPr>
        <w:spacing w:after="0" w:line="67" w:lineRule="exact"/>
        <w:rPr>
          <w:sz w:val="24"/>
          <w:szCs w:val="24"/>
          <w:color w:val="auto"/>
        </w:rPr>
      </w:pPr>
    </w:p>
    <w:p>
      <w:pPr>
        <w:sectPr>
          <w:pgSz w:w="11900" w:h="16838" w:orient="portrait"/>
          <w:cols w:equalWidth="0" w:num="2">
            <w:col w:w="980" w:space="720"/>
            <w:col w:w="9560"/>
          </w:cols>
          <w:pgMar w:left="320" w:top="288" w:right="319" w:bottom="148" w:gutter="0" w:footer="0" w:header="0"/>
          <w:type w:val="continuous"/>
        </w:sect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7" w:lineRule="exact"/>
        <w:rPr>
          <w:sz w:val="24"/>
          <w:szCs w:val="24"/>
          <w:color w:val="auto"/>
        </w:rPr>
      </w:pPr>
    </w:p>
    <w:p>
      <w:pPr>
        <w:sectPr>
          <w:pgSz w:w="11900" w:h="16838" w:orient="portrait"/>
          <w:cols w:equalWidth="0" w:num="2">
            <w:col w:w="980" w:space="720"/>
            <w:col w:w="9560"/>
          </w:cols>
          <w:pgMar w:left="320" w:top="288" w:right="319" w:bottom="148" w:gutter="0" w:footer="0" w:header="0"/>
          <w:type w:val="continuous"/>
        </w:sectPr>
      </w:pPr>
    </w:p>
    <w:p>
      <w:pPr>
        <w:ind w:left="2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11" w:lineRule="exact"/>
        <w:rPr>
          <w:sz w:val="24"/>
          <w:szCs w:val="24"/>
          <w:color w:val="auto"/>
        </w:rPr>
      </w:pPr>
    </w:p>
    <w:p>
      <w:pPr>
        <w:sectPr>
          <w:pgSz w:w="11900" w:h="16838" w:orient="portrait"/>
          <w:cols w:equalWidth="0" w:num="2">
            <w:col w:w="980" w:space="720"/>
            <w:col w:w="9560"/>
          </w:cols>
          <w:pgMar w:left="320" w:top="288" w:right="319" w:bottom="148" w:gutter="0" w:footer="0" w:header="0"/>
          <w:type w:val="continuous"/>
        </w:sectPr>
      </w:pPr>
    </w:p>
    <w:p>
      <w:pPr>
        <w:spacing w:after="0" w:line="141"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60"/>
          </w:cols>
          <w:pgMar w:left="320" w:top="288" w:right="319" w:bottom="148" w:gutter="0" w:footer="0" w:header="0"/>
          <w:type w:val="continuous"/>
        </w:sectPr>
      </w:pPr>
    </w:p>
    <w:p>
      <w:pPr>
        <w:spacing w:after="0" w:line="19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08-15-2025</w:t>
      </w:r>
    </w:p>
    <w:p>
      <w:pPr>
        <w:spacing w:after="0" w:line="66" w:lineRule="exact"/>
        <w:rPr>
          <w:sz w:val="24"/>
          <w:szCs w:val="24"/>
          <w:color w:val="auto"/>
        </w:rPr>
      </w:pPr>
    </w:p>
    <w:p>
      <w:pPr>
        <w:sectPr>
          <w:pgSz w:w="11900" w:h="16838" w:orient="portrait"/>
          <w:cols w:equalWidth="0" w:num="3">
            <w:col w:w="2100" w:space="720"/>
            <w:col w:w="900" w:space="660"/>
            <w:col w:w="6880"/>
          </w:cols>
          <w:pgMar w:left="320" w:top="288" w:right="319" w:bottom="148" w:gutter="0" w:footer="0" w:header="0"/>
          <w:type w:val="continuous"/>
        </w:sectPr>
      </w:pPr>
    </w:p>
    <w:p>
      <w:pPr>
        <w:ind w:left="104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480" w:space="720"/>
            <w:col w:w="860" w:space="720"/>
            <w:col w:w="6480"/>
          </w:cols>
          <w:pgMar w:left="320" w:top="288" w:right="319" w:bottom="148" w:gutter="0" w:footer="0" w:header="0"/>
          <w:type w:val="continuous"/>
        </w:sectPr>
      </w:pPr>
    </w:p>
    <w:p>
      <w:pPr>
        <w:spacing w:after="0" w:line="200" w:lineRule="exact"/>
        <w:rPr>
          <w:sz w:val="24"/>
          <w:szCs w:val="24"/>
          <w:color w:val="auto"/>
        </w:rPr>
      </w:pPr>
    </w:p>
    <w:p>
      <w:pPr>
        <w:spacing w:after="0" w:line="363"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112395</wp:posOffset>
            </wp:positionV>
            <wp:extent cx="17208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085" cy="12700"/>
                    </a:xfrm>
                    <a:prstGeom prst="rect">
                      <a:avLst/>
                    </a:prstGeom>
                    <a:noFill/>
                  </pic:spPr>
                </pic:pic>
              </a:graphicData>
            </a:graphic>
          </wp:anchor>
        </w:drawing>
      </w:r>
    </w:p>
    <w:p>
      <w:pPr>
        <w:spacing w:after="0" w:line="125" w:lineRule="exact"/>
        <w:rPr>
          <w:sz w:val="24"/>
          <w:szCs w:val="24"/>
          <w:color w:val="auto"/>
        </w:rPr>
      </w:pPr>
    </w:p>
    <w:p>
      <w:pPr>
        <w:spacing w:after="0"/>
        <w:rPr>
          <w:sz w:val="20"/>
          <w:szCs w:val="20"/>
          <w:color w:val="auto"/>
        </w:rPr>
      </w:pPr>
      <w:r>
        <w:rPr>
          <w:sz w:val="1"/>
          <w:szCs w:val="1"/>
          <w:color w:val="auto"/>
        </w:rPr>
        <w:drawing>
          <wp:inline distT="0" distB="0" distL="0" distR="0">
            <wp:extent cx="12700"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28270"/>
                    </a:xfrm>
                    <a:prstGeom prst="rect">
                      <a:avLst/>
                    </a:prstGeom>
                    <a:noFill/>
                    <a:ln>
                      <a:noFill/>
                    </a:ln>
                  </pic:spPr>
                </pic:pic>
              </a:graphicData>
            </a:graphic>
          </wp:inline>
        </w:drawing>
        <w:drawing>
          <wp:inline distT="0" distB="0" distL="0" distR="0">
            <wp:extent cx="108585" cy="108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585" cy="108585"/>
                    </a:xfrm>
                    <a:prstGeom prst="rect">
                      <a:avLst/>
                    </a:prstGeom>
                    <a:noFill/>
                    <a:ln>
                      <a:noFill/>
                    </a:ln>
                  </pic:spPr>
                </pic:pic>
              </a:graphicData>
            </a:graphic>
          </wp:inline>
        </w:drawing>
        <w:drawing>
          <wp:inline distT="0" distB="0" distL="0" distR="0">
            <wp:extent cx="12700" cy="1282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28270"/>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17208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085" cy="127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8890</wp:posOffset>
            </wp:positionV>
            <wp:extent cx="17208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085"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8585" cy="108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585" cy="108585"/>
                    </a:xfrm>
                    <a:prstGeom prst="rect">
                      <a:avLst/>
                    </a:prstGeom>
                    <a:noFill/>
                    <a:ln>
                      <a:noFill/>
                    </a:ln>
                  </pic:spPr>
                </pic:pic>
              </a:graphicData>
            </a:graphic>
          </wp:inline>
        </w:drawing>
        <w:drawing>
          <wp:inline distT="0" distB="0" distL="0" distR="0">
            <wp:extent cx="12700"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172085" cy="259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085" cy="259080"/>
                    </a:xfrm>
                    <a:prstGeom prst="rect">
                      <a:avLst/>
                    </a:prstGeom>
                    <a:noFill/>
                  </pic:spPr>
                </pic:pic>
              </a:graphicData>
            </a:graphic>
          </wp:anchor>
        </w:drawing>
      </w:r>
    </w:p>
    <w:p>
      <w:pPr>
        <w:spacing w:after="0" w:line="3" w:lineRule="exact"/>
        <w:rPr>
          <w:sz w:val="24"/>
          <w:szCs w:val="24"/>
          <w:color w:val="auto"/>
        </w:rPr>
      </w:pPr>
    </w:p>
    <w:p>
      <w:pPr>
        <w:ind w:left="320" w:right="580"/>
        <w:spacing w:after="0" w:line="270"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13F Summary Page</w:t>
      </w:r>
    </w:p>
    <w:p>
      <w:pPr>
        <w:spacing w:after="0" w:line="341" w:lineRule="exact"/>
        <w:rPr>
          <w:sz w:val="24"/>
          <w:szCs w:val="24"/>
          <w:color w:val="auto"/>
        </w:rPr>
      </w:pPr>
    </w:p>
    <w:tbl>
      <w:tblPr>
        <w:tblLayout w:type="fixed"/>
        <w:tblInd w:w="160" w:type="dxa"/>
        <w:tblCellMar>
          <w:top w:w="0" w:type="dxa"/>
          <w:left w:w="0" w:type="dxa"/>
          <w:bottom w:w="0" w:type="dxa"/>
          <w:right w:w="0" w:type="dxa"/>
        </w:tblCellMar>
      </w:tblPr>
      <w:tr>
        <w:trPr>
          <w:trHeight w:val="202"/>
        </w:trPr>
        <w:tc>
          <w:tcPr>
            <w:tcW w:w="302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00" w:type="dxa"/>
            <w:vAlign w:val="bottom"/>
          </w:tcPr>
          <w:p>
            <w:pPr>
              <w:spacing w:after="0"/>
              <w:rPr>
                <w:sz w:val="17"/>
                <w:szCs w:val="17"/>
                <w:color w:val="auto"/>
              </w:rPr>
            </w:pPr>
          </w:p>
        </w:tc>
      </w:tr>
      <w:tr>
        <w:trPr>
          <w:trHeight w:val="347"/>
        </w:trPr>
        <w:tc>
          <w:tcPr>
            <w:tcW w:w="302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28"/>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457</w:t>
            </w:r>
          </w:p>
        </w:tc>
      </w:tr>
      <w:tr>
        <w:trPr>
          <w:trHeight w:val="228"/>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13,469,395,649</w:t>
            </w:r>
          </w:p>
        </w:tc>
      </w:tr>
      <w:tr>
        <w:trPr>
          <w:trHeight w:val="203"/>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0" w:type="dxa"/>
            <w:vAlign w:val="bottom"/>
          </w:tcPr>
          <w:p>
            <w:pPr>
              <w:jc w:val="right"/>
              <w:ind w:right="166"/>
              <w:spacing w:after="0"/>
              <w:rPr>
                <w:sz w:val="20"/>
                <w:szCs w:val="20"/>
                <w:color w:val="auto"/>
              </w:rPr>
            </w:pPr>
            <w:r>
              <w:rPr>
                <w:rFonts w:ascii="Arial" w:cs="Arial" w:eastAsia="Arial" w:hAnsi="Arial"/>
                <w:sz w:val="15"/>
                <w:szCs w:val="15"/>
                <w:color w:val="auto"/>
              </w:rPr>
              <w:t>(round to</w:t>
            </w:r>
          </w:p>
        </w:tc>
      </w:tr>
      <w:tr>
        <w:trPr>
          <w:trHeight w:val="196"/>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nearest dollar)</w:t>
            </w:r>
          </w:p>
        </w:tc>
      </w:tr>
    </w:tbl>
    <w:p>
      <w:pPr>
        <w:spacing w:after="0" w:line="374"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List of Other Included Managers:</w:t>
      </w:r>
    </w:p>
    <w:p>
      <w:pPr>
        <w:spacing w:after="0" w:line="181" w:lineRule="exact"/>
        <w:rPr>
          <w:sz w:val="24"/>
          <w:szCs w:val="24"/>
          <w:color w:val="auto"/>
        </w:rPr>
      </w:pPr>
    </w:p>
    <w:p>
      <w:pPr>
        <w:ind w:left="2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ind w:left="20"/>
        <w:spacing w:after="0"/>
        <w:rPr>
          <w:sz w:val="20"/>
          <w:szCs w:val="20"/>
          <w:color w:val="auto"/>
        </w:rPr>
      </w:pPr>
      <w:r>
        <w:rPr>
          <w:rFonts w:ascii="Arial" w:cs="Arial" w:eastAsia="Arial" w:hAnsi="Arial"/>
          <w:sz w:val="15"/>
          <w:szCs w:val="15"/>
          <w:color w:val="auto"/>
        </w:rPr>
        <w:t>than the manager filing this report.</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3" w:lineRule="exact"/>
        <w:rPr>
          <w:sz w:val="24"/>
          <w:szCs w:val="24"/>
          <w:color w:val="auto"/>
        </w:rPr>
      </w:pPr>
    </w:p>
    <w:p>
      <w:pPr>
        <w:ind w:left="20"/>
        <w:spacing w:after="0"/>
        <w:rPr>
          <w:sz w:val="20"/>
          <w:szCs w:val="20"/>
          <w:color w:val="auto"/>
        </w:rPr>
      </w:pPr>
      <w:r>
        <w:rPr>
          <w:rFonts w:ascii="Arial" w:cs="Arial" w:eastAsia="Arial" w:hAnsi="Arial"/>
          <w:sz w:val="15"/>
          <w:szCs w:val="15"/>
          <w:color w:val="auto"/>
        </w:rPr>
        <w:t>and list entries.]</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ind w:left="420"/>
              <w:spacing w:after="0"/>
              <w:rPr>
                <w:sz w:val="20"/>
                <w:szCs w:val="20"/>
                <w:color w:val="auto"/>
              </w:rPr>
            </w:pPr>
            <w:r>
              <w:rPr>
                <w:rFonts w:ascii="Arial" w:cs="Arial" w:eastAsia="Arial" w:hAnsi="Arial"/>
                <w:sz w:val="15"/>
                <w:szCs w:val="15"/>
                <w:color w:val="auto"/>
              </w:rPr>
              <w:t>No.</w:t>
            </w:r>
          </w:p>
        </w:tc>
        <w:tc>
          <w:tcPr>
            <w:tcW w:w="2240" w:type="dxa"/>
            <w:vAlign w:val="bottom"/>
          </w:tcPr>
          <w:p>
            <w:pPr>
              <w:ind w:left="360"/>
              <w:spacing w:after="0"/>
              <w:rPr>
                <w:sz w:val="20"/>
                <w:szCs w:val="20"/>
                <w:color w:val="auto"/>
              </w:rPr>
            </w:pPr>
            <w:r>
              <w:rPr>
                <w:rFonts w:ascii="Arial" w:cs="Arial" w:eastAsia="Arial" w:hAnsi="Arial"/>
                <w:sz w:val="15"/>
                <w:szCs w:val="15"/>
                <w:color w:val="auto"/>
              </w:rPr>
              <w:t>Name</w:t>
            </w:r>
          </w:p>
        </w:tc>
        <w:tc>
          <w:tcPr>
            <w:tcW w:w="1820" w:type="dxa"/>
            <w:vAlign w:val="bottom"/>
          </w:tcPr>
          <w:p>
            <w:pPr>
              <w:ind w:left="100"/>
              <w:spacing w:after="0"/>
              <w:rPr>
                <w:sz w:val="20"/>
                <w:szCs w:val="20"/>
                <w:color w:val="auto"/>
              </w:rPr>
            </w:pPr>
            <w:r>
              <w:rPr>
                <w:rFonts w:ascii="Arial" w:cs="Arial" w:eastAsia="Arial" w:hAnsi="Arial"/>
                <w:sz w:val="15"/>
                <w:szCs w:val="15"/>
                <w:color w:val="auto"/>
              </w:rPr>
              <w:t>Form 13F File Number</w:t>
            </w:r>
          </w:p>
        </w:tc>
        <w:tc>
          <w:tcPr>
            <w:tcW w:w="2000" w:type="dxa"/>
            <w:vAlign w:val="bottom"/>
          </w:tcPr>
          <w:p>
            <w:pPr>
              <w:ind w:left="260"/>
              <w:spacing w:after="0"/>
              <w:rPr>
                <w:sz w:val="20"/>
                <w:szCs w:val="20"/>
                <w:color w:val="auto"/>
              </w:rPr>
            </w:pPr>
            <w:r>
              <w:rPr>
                <w:rFonts w:ascii="Arial" w:cs="Arial" w:eastAsia="Arial" w:hAnsi="Arial"/>
                <w:sz w:val="15"/>
                <w:szCs w:val="15"/>
                <w:color w:val="auto"/>
              </w:rPr>
              <w:t>CRD No. (if applicable)</w:t>
            </w:r>
          </w:p>
        </w:tc>
        <w:tc>
          <w:tcPr>
            <w:tcW w:w="4160" w:type="dxa"/>
            <w:vAlign w:val="bottom"/>
          </w:tcPr>
          <w:p>
            <w:pPr>
              <w:jc w:val="right"/>
              <w:ind w:right="1646"/>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2</w:t>
            </w:r>
          </w:p>
        </w:tc>
        <w:tc>
          <w:tcPr>
            <w:tcW w:w="224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WESTWOOD</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028-05046</w:t>
            </w:r>
          </w:p>
        </w:tc>
        <w:tc>
          <w:tcPr>
            <w:tcW w:w="2000" w:type="dxa"/>
            <w:vAlign w:val="bottom"/>
          </w:tcPr>
          <w:p>
            <w:pPr>
              <w:spacing w:after="0"/>
              <w:rPr>
                <w:sz w:val="17"/>
                <w:szCs w:val="17"/>
                <w:color w:val="auto"/>
              </w:rPr>
            </w:pPr>
          </w:p>
        </w:tc>
        <w:tc>
          <w:tcPr>
            <w:tcW w:w="4160" w:type="dxa"/>
            <w:vAlign w:val="bottom"/>
            <w:vMerge w:val="restart"/>
          </w:tcPr>
          <w:p>
            <w:pPr>
              <w:jc w:val="right"/>
              <w:ind w:right="1146"/>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1"/>
        </w:trPr>
        <w:tc>
          <w:tcPr>
            <w:tcW w:w="1040" w:type="dxa"/>
            <w:vAlign w:val="bottom"/>
            <w:vMerge w:val="continue"/>
          </w:tcPr>
          <w:p>
            <w:pPr>
              <w:spacing w:after="0"/>
              <w:rPr>
                <w:sz w:val="8"/>
                <w:szCs w:val="8"/>
                <w:color w:val="auto"/>
              </w:rPr>
            </w:pPr>
          </w:p>
        </w:tc>
        <w:tc>
          <w:tcPr>
            <w:tcW w:w="224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0000FF"/>
              </w:rPr>
              <w:t>MANAGEMENT CORP /TX</w:t>
            </w:r>
          </w:p>
        </w:tc>
        <w:tc>
          <w:tcPr>
            <w:tcW w:w="182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0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4</w:t>
            </w:r>
          </w:p>
        </w:tc>
        <w:tc>
          <w:tcPr>
            <w:tcW w:w="224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Westwood Trust</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028-16988</w:t>
            </w:r>
          </w:p>
        </w:tc>
        <w:tc>
          <w:tcPr>
            <w:tcW w:w="2000" w:type="dxa"/>
            <w:vAlign w:val="bottom"/>
          </w:tcPr>
          <w:p>
            <w:pPr>
              <w:spacing w:after="0"/>
              <w:rPr>
                <w:sz w:val="20"/>
                <w:szCs w:val="20"/>
                <w:color w:val="auto"/>
              </w:rPr>
            </w:pPr>
          </w:p>
        </w:tc>
        <w:tc>
          <w:tcPr>
            <w:tcW w:w="4160" w:type="dxa"/>
            <w:vAlign w:val="bottom"/>
          </w:tcPr>
          <w:p>
            <w:pPr>
              <w:jc w:val="right"/>
              <w:ind w:right="1146"/>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51"/>
        </w:trPr>
        <w:tc>
          <w:tcPr>
            <w:tcW w:w="104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5</w:t>
            </w:r>
          </w:p>
        </w:tc>
        <w:tc>
          <w:tcPr>
            <w:tcW w:w="224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028-10977</w:t>
            </w:r>
          </w:p>
        </w:tc>
        <w:tc>
          <w:tcPr>
            <w:tcW w:w="2000" w:type="dxa"/>
            <w:vAlign w:val="bottom"/>
          </w:tcPr>
          <w:p>
            <w:pPr>
              <w:spacing w:after="0"/>
              <w:rPr>
                <w:sz w:val="21"/>
                <w:szCs w:val="21"/>
                <w:color w:val="auto"/>
              </w:rPr>
            </w:pPr>
          </w:p>
        </w:tc>
        <w:tc>
          <w:tcPr>
            <w:tcW w:w="4160" w:type="dxa"/>
            <w:vAlign w:val="bottom"/>
          </w:tcPr>
          <w:p>
            <w:pPr>
              <w:jc w:val="right"/>
              <w:ind w:right="1146"/>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30"/>
        </w:trPr>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6</w:t>
            </w:r>
          </w:p>
        </w:tc>
        <w:tc>
          <w:tcPr>
            <w:tcW w:w="2240" w:type="dxa"/>
            <w:vAlign w:val="bottom"/>
          </w:tcPr>
          <w:p>
            <w:pPr>
              <w:ind w:left="360"/>
              <w:spacing w:after="0"/>
              <w:rPr>
                <w:sz w:val="20"/>
                <w:szCs w:val="20"/>
                <w:color w:val="auto"/>
              </w:rPr>
            </w:pPr>
            <w:r>
              <w:rPr>
                <w:rFonts w:ascii="Times New Roman" w:cs="Times New Roman" w:eastAsia="Times New Roman" w:hAnsi="Times New Roman"/>
                <w:sz w:val="15"/>
                <w:szCs w:val="15"/>
                <w:color w:val="0000FF"/>
              </w:rPr>
              <w:t>BROADMARK ASSET</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028-06435</w:t>
            </w:r>
          </w:p>
        </w:tc>
        <w:tc>
          <w:tcPr>
            <w:tcW w:w="2000" w:type="dxa"/>
            <w:vAlign w:val="bottom"/>
          </w:tcPr>
          <w:p>
            <w:pPr>
              <w:spacing w:after="0"/>
              <w:rPr>
                <w:sz w:val="19"/>
                <w:szCs w:val="19"/>
                <w:color w:val="auto"/>
              </w:rPr>
            </w:pPr>
          </w:p>
        </w:tc>
        <w:tc>
          <w:tcPr>
            <w:tcW w:w="4160" w:type="dxa"/>
            <w:vAlign w:val="bottom"/>
            <w:vMerge w:val="restart"/>
          </w:tcPr>
          <w:p>
            <w:pPr>
              <w:jc w:val="right"/>
              <w:ind w:right="1146"/>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1"/>
        </w:trPr>
        <w:tc>
          <w:tcPr>
            <w:tcW w:w="1040" w:type="dxa"/>
            <w:vAlign w:val="bottom"/>
            <w:vMerge w:val="continue"/>
          </w:tcPr>
          <w:p>
            <w:pPr>
              <w:spacing w:after="0"/>
              <w:rPr>
                <w:sz w:val="8"/>
                <w:szCs w:val="8"/>
                <w:color w:val="auto"/>
              </w:rPr>
            </w:pPr>
          </w:p>
        </w:tc>
        <w:tc>
          <w:tcPr>
            <w:tcW w:w="224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0000FF"/>
              </w:rPr>
              <w:t>MANAGEMENT LLC</w:t>
            </w:r>
          </w:p>
        </w:tc>
        <w:tc>
          <w:tcPr>
            <w:tcW w:w="182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040" w:type="dxa"/>
            <w:vAlign w:val="bottom"/>
            <w:tcBorders>
              <w:bottom w:val="single" w:sz="8" w:color="9A9A9A"/>
            </w:tcBorders>
          </w:tcPr>
          <w:p>
            <w:pPr>
              <w:spacing w:after="0"/>
              <w:rPr>
                <w:sz w:val="11"/>
                <w:szCs w:val="11"/>
                <w:color w:val="auto"/>
              </w:rPr>
            </w:pPr>
          </w:p>
        </w:tc>
        <w:tc>
          <w:tcPr>
            <w:tcW w:w="224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2000" w:type="dxa"/>
            <w:vAlign w:val="bottom"/>
            <w:tcBorders>
              <w:bottom w:val="single" w:sz="8" w:color="9A9A9A"/>
            </w:tcBorders>
          </w:tcPr>
          <w:p>
            <w:pPr>
              <w:spacing w:after="0"/>
              <w:rPr>
                <w:sz w:val="11"/>
                <w:szCs w:val="11"/>
                <w:color w:val="auto"/>
              </w:rPr>
            </w:pPr>
          </w:p>
        </w:tc>
        <w:tc>
          <w:tcPr>
            <w:tcW w:w="4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7127875</wp:posOffset>
            </wp:positionH>
            <wp:positionV relativeFrom="paragraph">
              <wp:posOffset>-26670</wp:posOffset>
            </wp:positionV>
            <wp:extent cx="3238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288" w:right="319" w:bottom="148" w:gutter="0" w:footer="0" w:header="0"/>
          <w:type w:val="continuous"/>
        </w:sectPr>
      </w:pPr>
    </w:p>
    <w:bookmarkStart w:id="1" w:name="page2"/>
    <w:bookmarkEnd w:id="1"/>
    <w:p>
      <w:pPr>
        <w:jc w:val="center"/>
        <w:ind w:righ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201930</wp:posOffset>
            </wp:positionH>
            <wp:positionV relativeFrom="page">
              <wp:posOffset>93345</wp:posOffset>
            </wp:positionV>
            <wp:extent cx="7144385" cy="483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48323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complete.</w:t>
      </w:r>
    </w:p>
    <w:p>
      <w:pPr>
        <w:jc w:val="center"/>
        <w:ind w:right="10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103" w:lineRule="exact"/>
        <w:rPr>
          <w:sz w:val="20"/>
          <w:szCs w:val="20"/>
          <w:color w:val="auto"/>
        </w:rPr>
      </w:pPr>
    </w:p>
    <w:tbl>
      <w:tblPr>
        <w:tblLayout w:type="fixed"/>
        <w:tblInd w:w="2360" w:type="dxa"/>
        <w:tblCellMar>
          <w:top w:w="0" w:type="dxa"/>
          <w:left w:w="0" w:type="dxa"/>
          <w:bottom w:w="0" w:type="dxa"/>
          <w:right w:w="0" w:type="dxa"/>
        </w:tblCellMar>
      </w:tblPr>
      <w:tr>
        <w:trPr>
          <w:trHeight w:val="23"/>
        </w:trPr>
        <w:tc>
          <w:tcPr>
            <w:tcW w:w="6660" w:type="dxa"/>
            <w:vAlign w:val="bottom"/>
            <w:vMerge w:val="restart"/>
          </w:tcPr>
          <w:p>
            <w:pPr>
              <w:jc w:val="center"/>
              <w:ind w:right="1233"/>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tcPr>
          <w:p>
            <w:pPr>
              <w:ind w:left="460"/>
              <w:spacing w:after="0" w:line="134" w:lineRule="exact"/>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46"/>
        </w:trPr>
        <w:tc>
          <w:tcPr>
            <w:tcW w:w="6660" w:type="dxa"/>
            <w:vAlign w:val="bottom"/>
            <w:vMerge w:val="restart"/>
          </w:tcPr>
          <w:p>
            <w:pPr>
              <w:jc w:val="center"/>
              <w:ind w:right="1253"/>
              <w:spacing w:after="0" w:line="159" w:lineRule="exact"/>
              <w:rPr>
                <w:sz w:val="20"/>
                <w:szCs w:val="20"/>
                <w:color w:val="auto"/>
              </w:rPr>
            </w:pPr>
            <w:r>
              <w:rPr>
                <w:rFonts w:ascii="Arial" w:cs="Arial" w:eastAsia="Arial" w:hAnsi="Arial"/>
                <w:sz w:val="15"/>
                <w:szCs w:val="15"/>
                <w:color w:val="auto"/>
                <w:w w:val="97"/>
              </w:rPr>
              <w:t>Washington, D.C. 20549</w:t>
            </w: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6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6660" w:type="dxa"/>
            <w:vAlign w:val="bottom"/>
            <w:vMerge w:val="restart"/>
          </w:tcPr>
          <w:p>
            <w:pPr>
              <w:jc w:val="center"/>
              <w:ind w:right="1233"/>
              <w:spacing w:after="0"/>
              <w:rPr>
                <w:sz w:val="20"/>
                <w:szCs w:val="20"/>
                <w:color w:val="auto"/>
              </w:rPr>
            </w:pPr>
            <w:r>
              <w:rPr>
                <w:rFonts w:ascii="Arial" w:cs="Arial" w:eastAsia="Arial" w:hAnsi="Arial"/>
                <w:sz w:val="18"/>
                <w:szCs w:val="18"/>
                <w:b w:val="1"/>
                <w:bCs w:val="1"/>
                <w:color w:val="auto"/>
              </w:rPr>
              <w:t>FORM 13F</w:t>
            </w: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60" w:type="dxa"/>
            <w:vAlign w:val="bottom"/>
            <w:vMerge w:val="restart"/>
          </w:tcPr>
          <w:p>
            <w:pPr>
              <w:jc w:val="center"/>
              <w:ind w:right="1253"/>
              <w:spacing w:after="0"/>
              <w:rPr>
                <w:sz w:val="20"/>
                <w:szCs w:val="20"/>
                <w:color w:val="auto"/>
              </w:rPr>
            </w:pPr>
            <w:r>
              <w:rPr>
                <w:rFonts w:ascii="Arial" w:cs="Arial" w:eastAsia="Arial" w:hAnsi="Arial"/>
                <w:sz w:val="18"/>
                <w:szCs w:val="18"/>
                <w:b w:val="1"/>
                <w:bCs w:val="1"/>
                <w:color w:val="auto"/>
              </w:rPr>
              <w:t>FORM 13F INFORMATION TABLE</w:t>
            </w:r>
          </w:p>
        </w:tc>
        <w:tc>
          <w:tcPr>
            <w:tcW w:w="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7052310</wp:posOffset>
            </wp:positionH>
            <wp:positionV relativeFrom="paragraph">
              <wp:posOffset>-655955</wp:posOffset>
            </wp:positionV>
            <wp:extent cx="54610" cy="568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610" cy="568325"/>
                    </a:xfrm>
                    <a:prstGeom prst="rect">
                      <a:avLst/>
                    </a:prstGeom>
                    <a:noFill/>
                  </pic:spPr>
                </pic:pic>
              </a:graphicData>
            </a:graphic>
          </wp:anchor>
        </w:drawing>
        <w:drawing>
          <wp:anchor simplePos="0" relativeHeight="251657728" behindDoc="1" locked="0" layoutInCell="0" allowOverlap="1">
            <wp:simplePos x="0" y="0"/>
            <wp:positionH relativeFrom="column">
              <wp:posOffset>5712460</wp:posOffset>
            </wp:positionH>
            <wp:positionV relativeFrom="paragraph">
              <wp:posOffset>-655955</wp:posOffset>
            </wp:positionV>
            <wp:extent cx="54610" cy="568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610" cy="56832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190500</wp:posOffset>
            </wp:positionV>
            <wp:extent cx="71793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60" w:top="196" w:right="279" w:bottom="0" w:gutter="0" w:footer="0" w:header="0"/>
        </w:sect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3M CO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AAR CORP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ABBOTT LABS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ABBVIE INC</w:t>
      </w:r>
    </w:p>
    <w:p>
      <w:pPr>
        <w:spacing w:after="0" w:line="113"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4"/>
          <w:szCs w:val="14"/>
          <w:color w:val="0000FF"/>
        </w:rPr>
        <w:t>ACADEMY SPORTS &amp; OUTDOORS IN</w:t>
      </w:r>
    </w:p>
    <w:p>
      <w:pPr>
        <w:spacing w:after="0" w:line="2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5"/>
          <w:szCs w:val="15"/>
          <w:color w:val="0000FF"/>
        </w:rPr>
        <w:t>ACCENTURE PLC IRELAND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ADOBE INC</w:t>
      </w:r>
    </w:p>
    <w:p>
      <w:pPr>
        <w:spacing w:after="0" w:line="113"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4"/>
          <w:szCs w:val="14"/>
          <w:color w:val="0000FF"/>
        </w:rPr>
        <w:t>ADVANCED DRAIN SYS INC DEL</w:t>
      </w:r>
    </w:p>
    <w:p>
      <w:pPr>
        <w:spacing w:after="0" w:line="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ADVANCED ENERGY INDS</w:t>
      </w:r>
    </w:p>
    <w:p>
      <w:pPr>
        <w:spacing w:after="0" w:line="64" w:lineRule="exact"/>
        <w:rPr>
          <w:sz w:val="20"/>
          <w:szCs w:val="20"/>
          <w:color w:val="auto"/>
        </w:rPr>
      </w:pPr>
    </w:p>
    <w:p>
      <w:pPr>
        <w:jc w:val="both"/>
        <w:ind w:right="60"/>
        <w:spacing w:after="0" w:line="407" w:lineRule="auto"/>
        <w:rPr>
          <w:sz w:val="20"/>
          <w:szCs w:val="20"/>
          <w:color w:val="auto"/>
        </w:rPr>
      </w:pPr>
      <w:r>
        <w:rPr>
          <w:rFonts w:ascii="Times New Roman" w:cs="Times New Roman" w:eastAsia="Times New Roman" w:hAnsi="Times New Roman"/>
          <w:sz w:val="15"/>
          <w:szCs w:val="15"/>
          <w:color w:val="0000FF"/>
        </w:rPr>
        <w:t>AGREE RLTY CORP ALAMO GROUP INC ALCON AG</w:t>
      </w:r>
    </w:p>
    <w:p>
      <w:pPr>
        <w:ind w:right="40"/>
        <w:spacing w:after="0" w:line="318" w:lineRule="auto"/>
        <w:rPr>
          <w:sz w:val="20"/>
          <w:szCs w:val="20"/>
          <w:color w:val="auto"/>
        </w:rPr>
      </w:pPr>
      <w:r>
        <w:rPr>
          <w:rFonts w:ascii="Times New Roman" w:cs="Times New Roman" w:eastAsia="Times New Roman" w:hAnsi="Times New Roman"/>
          <w:sz w:val="14"/>
          <w:szCs w:val="14"/>
          <w:color w:val="0000FF"/>
        </w:rPr>
        <w:t>ALEXANDRIA REAL ESTATE EQ IN</w:t>
      </w:r>
    </w:p>
    <w:p>
      <w:pPr>
        <w:spacing w:after="0" w:line="29" w:lineRule="exact"/>
        <w:rPr>
          <w:sz w:val="20"/>
          <w:szCs w:val="20"/>
          <w:color w:val="auto"/>
        </w:rPr>
      </w:pPr>
    </w:p>
    <w:p>
      <w:pPr>
        <w:ind w:right="240"/>
        <w:spacing w:after="0" w:line="318" w:lineRule="auto"/>
        <w:rPr>
          <w:sz w:val="20"/>
          <w:szCs w:val="20"/>
          <w:color w:val="auto"/>
        </w:rPr>
      </w:pPr>
      <w:r>
        <w:rPr>
          <w:rFonts w:ascii="Times New Roman" w:cs="Times New Roman" w:eastAsia="Times New Roman" w:hAnsi="Times New Roman"/>
          <w:sz w:val="14"/>
          <w:szCs w:val="14"/>
          <w:color w:val="0000FF"/>
        </w:rPr>
        <w:t>ALIBABA GROUP HLDG LTD</w:t>
      </w:r>
    </w:p>
    <w:p>
      <w:pPr>
        <w:spacing w:after="0" w:line="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5"/>
          <w:szCs w:val="15"/>
          <w:color w:val="0000FF"/>
        </w:rPr>
        <w:t>ALLIANT ENERGY CORP</w:t>
      </w:r>
    </w:p>
    <w:p>
      <w:pPr>
        <w:spacing w:after="0" w:line="64" w:lineRule="exact"/>
        <w:rPr>
          <w:sz w:val="20"/>
          <w:szCs w:val="20"/>
          <w:color w:val="auto"/>
        </w:rPr>
      </w:pPr>
    </w:p>
    <w:p>
      <w:pPr>
        <w:ind w:right="80"/>
        <w:spacing w:after="0" w:line="409" w:lineRule="auto"/>
        <w:rPr>
          <w:sz w:val="20"/>
          <w:szCs w:val="20"/>
          <w:color w:val="auto"/>
        </w:rPr>
      </w:pPr>
      <w:r>
        <w:rPr>
          <w:rFonts w:ascii="Times New Roman" w:cs="Times New Roman" w:eastAsia="Times New Roman" w:hAnsi="Times New Roman"/>
          <w:sz w:val="15"/>
          <w:szCs w:val="15"/>
          <w:color w:val="0000FF"/>
        </w:rPr>
        <w:t>ALPHABET INC ALPHABET INC ALTRIA GROUP INC AMAZON COM INC AMDOCS LTD</w:t>
      </w:r>
    </w:p>
    <w:p>
      <w:pPr>
        <w:spacing w:after="0" w:line="1" w:lineRule="exact"/>
        <w:rPr>
          <w:sz w:val="20"/>
          <w:szCs w:val="20"/>
          <w:color w:val="auto"/>
        </w:rPr>
      </w:pPr>
    </w:p>
    <w:p>
      <w:pPr>
        <w:ind w:right="80"/>
        <w:spacing w:after="0" w:line="318" w:lineRule="auto"/>
        <w:rPr>
          <w:sz w:val="20"/>
          <w:szCs w:val="20"/>
          <w:color w:val="auto"/>
        </w:rPr>
      </w:pPr>
      <w:r>
        <w:rPr>
          <w:rFonts w:ascii="Times New Roman" w:cs="Times New Roman" w:eastAsia="Times New Roman" w:hAnsi="Times New Roman"/>
          <w:sz w:val="14"/>
          <w:szCs w:val="14"/>
          <w:color w:val="0000FF"/>
        </w:rPr>
        <w:t>AMERICAN COASTAL INS CORP</w:t>
      </w:r>
    </w:p>
    <w:p>
      <w:pPr>
        <w:spacing w:after="0" w:line="29" w:lineRule="exact"/>
        <w:rPr>
          <w:sz w:val="20"/>
          <w:szCs w:val="20"/>
          <w:color w:val="auto"/>
        </w:rPr>
      </w:pPr>
    </w:p>
    <w:p>
      <w:pPr>
        <w:ind w:right="240"/>
        <w:spacing w:after="0" w:line="318" w:lineRule="auto"/>
        <w:rPr>
          <w:sz w:val="20"/>
          <w:szCs w:val="20"/>
          <w:color w:val="auto"/>
        </w:rPr>
      </w:pPr>
      <w:r>
        <w:rPr>
          <w:rFonts w:ascii="Times New Roman" w:cs="Times New Roman" w:eastAsia="Times New Roman" w:hAnsi="Times New Roman"/>
          <w:sz w:val="14"/>
          <w:szCs w:val="14"/>
          <w:color w:val="0000FF"/>
        </w:rPr>
        <w:t>AMERICAN ELEC PWR CO INC</w:t>
      </w:r>
    </w:p>
    <w:p>
      <w:pPr>
        <w:spacing w:after="0" w:line="2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5"/>
          <w:szCs w:val="15"/>
          <w:color w:val="0000FF"/>
        </w:rPr>
        <w:t>AMERICAN HEALTHCARE REIT INC</w:t>
      </w:r>
    </w:p>
    <w:p>
      <w:pPr>
        <w:spacing w:after="0" w:line="63" w:lineRule="exact"/>
        <w:rPr>
          <w:sz w:val="20"/>
          <w:szCs w:val="20"/>
          <w:color w:val="auto"/>
        </w:rPr>
      </w:pPr>
    </w:p>
    <w:p>
      <w:pPr>
        <w:ind w:right="280"/>
        <w:spacing w:after="0" w:line="318" w:lineRule="auto"/>
        <w:rPr>
          <w:sz w:val="20"/>
          <w:szCs w:val="20"/>
          <w:color w:val="auto"/>
        </w:rPr>
      </w:pPr>
      <w:r>
        <w:rPr>
          <w:rFonts w:ascii="Times New Roman" w:cs="Times New Roman" w:eastAsia="Times New Roman" w:hAnsi="Times New Roman"/>
          <w:sz w:val="14"/>
          <w:szCs w:val="14"/>
          <w:color w:val="0000FF"/>
        </w:rPr>
        <w:t>AMERICAN INTL GROUP INC</w:t>
      </w:r>
    </w:p>
    <w:p>
      <w:pPr>
        <w:spacing w:after="0" w:line="29"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4"/>
          <w:szCs w:val="14"/>
          <w:color w:val="0000FF"/>
        </w:rPr>
        <w:t>AMERICAN TOWER CORP NEW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AMGEN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AMKOR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AMPHENOL CORP NEW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ANTERO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CORP</w:t>
      </w:r>
    </w:p>
    <w:p>
      <w:pPr>
        <w:spacing w:after="0" w:line="92" w:lineRule="exact"/>
        <w:rPr>
          <w:sz w:val="20"/>
          <w:szCs w:val="20"/>
          <w:color w:val="auto"/>
        </w:rPr>
      </w:pPr>
    </w:p>
    <w:p>
      <w:pPr>
        <w:ind w:right="220"/>
        <w:spacing w:after="0" w:line="318" w:lineRule="auto"/>
        <w:rPr>
          <w:sz w:val="20"/>
          <w:szCs w:val="20"/>
          <w:color w:val="auto"/>
        </w:rPr>
      </w:pPr>
      <w:r>
        <w:rPr>
          <w:rFonts w:ascii="Times New Roman" w:cs="Times New Roman" w:eastAsia="Times New Roman" w:hAnsi="Times New Roman"/>
          <w:sz w:val="14"/>
          <w:szCs w:val="14"/>
          <w:color w:val="0000FF"/>
        </w:rPr>
        <w:t>APOLLO GLOBAL MGMT INC</w:t>
      </w:r>
    </w:p>
    <w:p>
      <w:pPr>
        <w:spacing w:after="0" w:line="29"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4"/>
          <w:szCs w:val="14"/>
          <w:color w:val="0000FF"/>
        </w:rPr>
        <w:t>APPLE HOSPITALITY REIT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APPLE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APTIV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80" w:type="dxa"/>
            <w:vAlign w:val="bottom"/>
            <w:vMerge w:val="restart"/>
          </w:tcPr>
          <w:p>
            <w:pPr>
              <w:ind w:left="160"/>
              <w:spacing w:after="0"/>
              <w:rPr>
                <w:sz w:val="20"/>
                <w:szCs w:val="20"/>
                <w:color w:val="auto"/>
              </w:rPr>
            </w:pPr>
            <w:r>
              <w:rPr>
                <w:rFonts w:ascii="Arial" w:cs="Arial" w:eastAsia="Arial" w:hAnsi="Arial"/>
                <w:sz w:val="15"/>
                <w:szCs w:val="15"/>
                <w:color w:val="auto"/>
              </w:rPr>
              <w:t>COLUMN 2</w:t>
            </w:r>
          </w:p>
        </w:tc>
        <w:tc>
          <w:tcPr>
            <w:tcW w:w="2220" w:type="dxa"/>
            <w:vAlign w:val="bottom"/>
            <w:gridSpan w:val="2"/>
            <w:vMerge w:val="restart"/>
          </w:tcPr>
          <w:p>
            <w:pPr>
              <w:ind w:left="780"/>
              <w:spacing w:after="0"/>
              <w:rPr>
                <w:sz w:val="20"/>
                <w:szCs w:val="20"/>
                <w:color w:val="auto"/>
              </w:rPr>
            </w:pPr>
            <w:r>
              <w:rPr>
                <w:rFonts w:ascii="Arial" w:cs="Arial" w:eastAsia="Arial" w:hAnsi="Arial"/>
                <w:sz w:val="15"/>
                <w:szCs w:val="15"/>
                <w:color w:val="auto"/>
              </w:rPr>
              <w:t>COLUMN 3</w:t>
            </w: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COLUMN</w:t>
            </w:r>
          </w:p>
        </w:tc>
        <w:tc>
          <w:tcPr>
            <w:tcW w:w="160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60" w:type="dxa"/>
            <w:vAlign w:val="bottom"/>
            <w:vMerge w:val="restart"/>
          </w:tcPr>
          <w:p>
            <w:pPr>
              <w:ind w:left="160"/>
              <w:spacing w:after="0"/>
              <w:rPr>
                <w:sz w:val="20"/>
                <w:szCs w:val="20"/>
                <w:color w:val="auto"/>
              </w:rPr>
            </w:pPr>
            <w:r>
              <w:rPr>
                <w:rFonts w:ascii="Arial" w:cs="Arial" w:eastAsia="Arial" w:hAnsi="Arial"/>
                <w:sz w:val="15"/>
                <w:szCs w:val="15"/>
                <w:color w:val="auto"/>
              </w:rPr>
              <w:t>COLUMN 6</w:t>
            </w: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COLUMN</w:t>
            </w:r>
          </w:p>
        </w:tc>
        <w:tc>
          <w:tcPr>
            <w:tcW w:w="1460" w:type="dxa"/>
            <w:vAlign w:val="bottom"/>
            <w:gridSpan w:val="2"/>
            <w:vMerge w:val="restart"/>
          </w:tcPr>
          <w:p>
            <w:pPr>
              <w:jc w:val="right"/>
              <w:ind w:right="6"/>
              <w:spacing w:after="0"/>
              <w:rPr>
                <w:sz w:val="20"/>
                <w:szCs w:val="20"/>
                <w:color w:val="auto"/>
              </w:rPr>
            </w:pPr>
            <w:r>
              <w:rPr>
                <w:rFonts w:ascii="Arial" w:cs="Arial" w:eastAsia="Arial" w:hAnsi="Arial"/>
                <w:sz w:val="15"/>
                <w:szCs w:val="15"/>
                <w:color w:val="auto"/>
              </w:rPr>
              <w:t>COLUMN 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080" w:type="dxa"/>
            <w:vAlign w:val="bottom"/>
            <w:vMerge w:val="continue"/>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5"/>
                <w:szCs w:val="15"/>
                <w:color w:val="auto"/>
              </w:rPr>
              <w:t>4</w:t>
            </w:r>
          </w:p>
        </w:tc>
        <w:tc>
          <w:tcPr>
            <w:tcW w:w="160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5"/>
                <w:szCs w:val="15"/>
                <w:color w:val="auto"/>
              </w:rPr>
              <w:t>7</w:t>
            </w:r>
          </w:p>
        </w:tc>
        <w:tc>
          <w:tcPr>
            <w:tcW w:w="146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VALUE</w:t>
            </w:r>
          </w:p>
        </w:tc>
        <w:tc>
          <w:tcPr>
            <w:tcW w:w="740" w:type="dxa"/>
            <w:vAlign w:val="bottom"/>
          </w:tcPr>
          <w:p>
            <w:pPr>
              <w:jc w:val="right"/>
              <w:spacing w:after="0"/>
              <w:rPr>
                <w:sz w:val="20"/>
                <w:szCs w:val="20"/>
                <w:color w:val="auto"/>
              </w:rPr>
            </w:pPr>
            <w:r>
              <w:rPr>
                <w:rFonts w:ascii="Arial" w:cs="Arial" w:eastAsia="Arial" w:hAnsi="Arial"/>
                <w:sz w:val="15"/>
                <w:szCs w:val="15"/>
                <w:color w:val="auto"/>
              </w:rPr>
              <w:t>SHRS</w:t>
            </w:r>
          </w:p>
        </w:tc>
        <w:tc>
          <w:tcPr>
            <w:tcW w:w="860" w:type="dxa"/>
            <w:vAlign w:val="bottom"/>
          </w:tcPr>
          <w:p>
            <w:pPr>
              <w:ind w:left="40"/>
              <w:spacing w:after="0"/>
              <w:rPr>
                <w:sz w:val="20"/>
                <w:szCs w:val="20"/>
                <w:color w:val="auto"/>
              </w:rPr>
            </w:pPr>
            <w:r>
              <w:rPr>
                <w:rFonts w:ascii="Arial" w:cs="Arial" w:eastAsia="Arial" w:hAnsi="Arial"/>
                <w:sz w:val="15"/>
                <w:szCs w:val="15"/>
                <w:color w:val="auto"/>
              </w:rPr>
              <w:t>SH/  PUT/</w:t>
            </w:r>
          </w:p>
        </w:tc>
        <w:tc>
          <w:tcPr>
            <w:tcW w:w="1060" w:type="dxa"/>
            <w:vAlign w:val="bottom"/>
          </w:tcPr>
          <w:p>
            <w:pPr>
              <w:ind w:left="60"/>
              <w:spacing w:after="0"/>
              <w:rPr>
                <w:sz w:val="20"/>
                <w:szCs w:val="20"/>
                <w:color w:val="auto"/>
              </w:rPr>
            </w:pPr>
            <w:r>
              <w:rPr>
                <w:rFonts w:ascii="Arial" w:cs="Arial" w:eastAsia="Arial" w:hAnsi="Arial"/>
                <w:sz w:val="15"/>
                <w:szCs w:val="15"/>
                <w:color w:val="auto"/>
              </w:rPr>
              <w:t>INVESTMENT</w:t>
            </w: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OTHER</w:t>
            </w:r>
          </w:p>
        </w:tc>
        <w:tc>
          <w:tcPr>
            <w:tcW w:w="1980" w:type="dxa"/>
            <w:vAlign w:val="bottom"/>
            <w:gridSpan w:val="3"/>
          </w:tcPr>
          <w:p>
            <w:pPr>
              <w:jc w:val="right"/>
              <w:ind w:right="186"/>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OR</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vMerge w:val="restart"/>
          </w:tcPr>
          <w:p>
            <w:pPr>
              <w:spacing w:after="0"/>
              <w:rPr>
                <w:sz w:val="20"/>
                <w:szCs w:val="20"/>
                <w:color w:val="auto"/>
              </w:rPr>
            </w:pPr>
            <w:r>
              <w:rPr>
                <w:rFonts w:ascii="Arial" w:cs="Arial" w:eastAsia="Arial" w:hAnsi="Arial"/>
                <w:sz w:val="15"/>
                <w:szCs w:val="15"/>
                <w:color w:val="auto"/>
              </w:rPr>
              <w:t>TITLE OF</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color w:val="auto"/>
              </w:rPr>
              <w:t>(to the</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080" w:type="dxa"/>
            <w:vAlign w:val="bottom"/>
            <w:vMerge w:val="continue"/>
          </w:tcPr>
          <w:p>
            <w:pPr>
              <w:spacing w:after="0"/>
              <w:rPr>
                <w:sz w:val="6"/>
                <w:szCs w:val="6"/>
                <w:color w:val="auto"/>
              </w:rPr>
            </w:pPr>
          </w:p>
        </w:tc>
        <w:tc>
          <w:tcPr>
            <w:tcW w:w="960" w:type="dxa"/>
            <w:vAlign w:val="bottom"/>
            <w:vMerge w:val="restart"/>
          </w:tcPr>
          <w:p>
            <w:pPr>
              <w:ind w:left="120"/>
              <w:spacing w:after="0" w:line="171" w:lineRule="exact"/>
              <w:rPr>
                <w:sz w:val="20"/>
                <w:szCs w:val="20"/>
                <w:color w:val="auto"/>
              </w:rPr>
            </w:pPr>
            <w:r>
              <w:rPr>
                <w:rFonts w:ascii="Arial" w:cs="Arial" w:eastAsia="Arial" w:hAnsi="Arial"/>
                <w:sz w:val="15"/>
                <w:szCs w:val="15"/>
                <w:color w:val="auto"/>
              </w:rPr>
              <w:t>CUSIP</w:t>
            </w:r>
          </w:p>
        </w:tc>
        <w:tc>
          <w:tcPr>
            <w:tcW w:w="1260" w:type="dxa"/>
            <w:vAlign w:val="bottom"/>
            <w:vMerge w:val="restart"/>
          </w:tcPr>
          <w:p>
            <w:pPr>
              <w:ind w:left="40"/>
              <w:spacing w:after="0" w:line="171" w:lineRule="exact"/>
              <w:rPr>
                <w:sz w:val="20"/>
                <w:szCs w:val="20"/>
                <w:color w:val="auto"/>
              </w:rPr>
            </w:pPr>
            <w:r>
              <w:rPr>
                <w:rFonts w:ascii="Arial" w:cs="Arial" w:eastAsia="Arial" w:hAnsi="Arial"/>
                <w:sz w:val="15"/>
                <w:szCs w:val="15"/>
                <w:color w:val="auto"/>
              </w:rPr>
              <w:t>FIGI</w:t>
            </w:r>
          </w:p>
        </w:tc>
        <w:tc>
          <w:tcPr>
            <w:tcW w:w="2480" w:type="dxa"/>
            <w:vAlign w:val="bottom"/>
            <w:gridSpan w:val="3"/>
            <w:vMerge w:val="restart"/>
          </w:tcPr>
          <w:p>
            <w:pPr>
              <w:ind w:left="300"/>
              <w:spacing w:after="0" w:line="171" w:lineRule="exact"/>
              <w:rPr>
                <w:sz w:val="20"/>
                <w:szCs w:val="20"/>
                <w:color w:val="auto"/>
              </w:rPr>
            </w:pPr>
            <w:r>
              <w:rPr>
                <w:rFonts w:ascii="Arial" w:cs="Arial" w:eastAsia="Arial" w:hAnsi="Arial"/>
                <w:sz w:val="15"/>
                <w:szCs w:val="15"/>
                <w:color w:val="auto"/>
              </w:rPr>
              <w:t>nearest PRN AMT PRN CALL</w:t>
            </w:r>
          </w:p>
        </w:tc>
        <w:tc>
          <w:tcPr>
            <w:tcW w:w="1060" w:type="dxa"/>
            <w:vAlign w:val="bottom"/>
            <w:vMerge w:val="restart"/>
          </w:tcPr>
          <w:p>
            <w:pPr>
              <w:ind w:left="60"/>
              <w:spacing w:after="0" w:line="171" w:lineRule="exact"/>
              <w:rPr>
                <w:sz w:val="20"/>
                <w:szCs w:val="20"/>
                <w:color w:val="auto"/>
              </w:rPr>
            </w:pPr>
            <w:r>
              <w:rPr>
                <w:rFonts w:ascii="Arial" w:cs="Arial" w:eastAsia="Arial" w:hAnsi="Arial"/>
                <w:sz w:val="15"/>
                <w:szCs w:val="15"/>
                <w:color w:val="auto"/>
              </w:rPr>
              <w:t>DISCRETION</w:t>
            </w:r>
          </w:p>
        </w:tc>
        <w:tc>
          <w:tcPr>
            <w:tcW w:w="880" w:type="dxa"/>
            <w:vAlign w:val="bottom"/>
            <w:vMerge w:val="restart"/>
          </w:tcPr>
          <w:p>
            <w:pPr>
              <w:jc w:val="right"/>
              <w:ind w:right="6"/>
              <w:spacing w:after="0" w:line="171" w:lineRule="exact"/>
              <w:rPr>
                <w:sz w:val="20"/>
                <w:szCs w:val="20"/>
                <w:color w:val="auto"/>
              </w:rPr>
            </w:pPr>
            <w:r>
              <w:rPr>
                <w:rFonts w:ascii="Arial" w:cs="Arial" w:eastAsia="Arial" w:hAnsi="Arial"/>
                <w:sz w:val="15"/>
                <w:szCs w:val="15"/>
                <w:color w:val="auto"/>
              </w:rPr>
              <w:t>MANAGER</w:t>
            </w:r>
          </w:p>
        </w:tc>
        <w:tc>
          <w:tcPr>
            <w:tcW w:w="1460" w:type="dxa"/>
            <w:vAlign w:val="bottom"/>
            <w:gridSpan w:val="2"/>
            <w:vMerge w:val="restart"/>
          </w:tcPr>
          <w:p>
            <w:pPr>
              <w:jc w:val="right"/>
              <w:spacing w:after="0" w:line="171" w:lineRule="exact"/>
              <w:rPr>
                <w:sz w:val="20"/>
                <w:szCs w:val="20"/>
                <w:color w:val="auto"/>
              </w:rPr>
            </w:pPr>
            <w:r>
              <w:rPr>
                <w:rFonts w:ascii="Arial" w:cs="Arial" w:eastAsia="Arial" w:hAnsi="Arial"/>
                <w:sz w:val="15"/>
                <w:szCs w:val="15"/>
                <w:color w:val="auto"/>
              </w:rPr>
              <w:t>SOLE  SHARED</w:t>
            </w:r>
          </w:p>
        </w:tc>
        <w:tc>
          <w:tcPr>
            <w:tcW w:w="520" w:type="dxa"/>
            <w:vAlign w:val="bottom"/>
            <w:vMerge w:val="restart"/>
          </w:tcPr>
          <w:p>
            <w:pPr>
              <w:jc w:val="right"/>
              <w:spacing w:after="0" w:line="171"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91"/>
        </w:trPr>
        <w:tc>
          <w:tcPr>
            <w:tcW w:w="1080" w:type="dxa"/>
            <w:vAlign w:val="bottom"/>
            <w:vMerge w:val="restart"/>
          </w:tcPr>
          <w:p>
            <w:pPr>
              <w:spacing w:after="0"/>
              <w:rPr>
                <w:sz w:val="20"/>
                <w:szCs w:val="20"/>
                <w:color w:val="auto"/>
              </w:rPr>
            </w:pPr>
            <w:r>
              <w:rPr>
                <w:rFonts w:ascii="Arial" w:cs="Arial" w:eastAsia="Arial" w:hAnsi="Arial"/>
                <w:sz w:val="15"/>
                <w:szCs w:val="15"/>
                <w:color w:val="auto"/>
              </w:rPr>
              <w:t>CLASS</w:t>
            </w:r>
          </w:p>
        </w:tc>
        <w:tc>
          <w:tcPr>
            <w:tcW w:w="9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2480" w:type="dxa"/>
            <w:vAlign w:val="bottom"/>
            <w:gridSpan w:val="3"/>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5"/>
                <w:szCs w:val="15"/>
                <w:color w:val="auto"/>
              </w:rPr>
              <w:t>dollar)</w:t>
            </w: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88579Y101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BBG001S5T7X2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337,212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000361105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BBG001S5NJX2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107,000,437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1,555,465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1,552,032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002824100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BBG001S5N9M6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145,496,017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1,069,745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1,051,445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16,853</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00287Y109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BBG0025Y4RZ3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1,592,805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6,399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00402L107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BBG00X7L1CW0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94,556,807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2,110,172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2,107,339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515</w:t>
            </w: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SHS CLASS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G1151C101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BBG001SCXK90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66,946,578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223,984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223,175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00724F101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BBG001S5NCQ5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33,223,320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85,875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85,098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685</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00790R104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BBG001SH4LQ0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28,885,337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251,483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249,859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w:t>
            </w:r>
          </w:p>
        </w:tc>
        <w:tc>
          <w:tcPr>
            <w:tcW w:w="0" w:type="dxa"/>
            <w:vAlign w:val="bottom"/>
          </w:tcPr>
          <w:p>
            <w:pPr>
              <w:spacing w:after="0"/>
              <w:rPr>
                <w:sz w:val="1"/>
                <w:szCs w:val="1"/>
                <w:color w:val="auto"/>
              </w:rPr>
            </w:pPr>
          </w:p>
        </w:tc>
      </w:tr>
      <w:tr>
        <w:trPr>
          <w:trHeight w:val="35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NOTE 2.500%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007973AE0</w:t>
            </w:r>
          </w:p>
        </w:tc>
        <w:tc>
          <w:tcPr>
            <w:tcW w:w="1260" w:type="dxa"/>
            <w:vAlign w:val="bottom"/>
          </w:tcPr>
          <w:p>
            <w:pPr>
              <w:spacing w:after="0"/>
              <w:rPr>
                <w:sz w:val="24"/>
                <w:szCs w:val="24"/>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2,750,000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2,750,000</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2,750,000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0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9/1</w:t>
            </w:r>
          </w:p>
        </w:tc>
        <w:tc>
          <w:tcPr>
            <w:tcW w:w="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008492100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BBG001S6RY81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65,375,915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894,825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893,102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011311107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BBG001S7YVC2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74,328,472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340,363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340,213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H01301128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BBG00NPWGYR0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3,437,005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38,933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38,676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015271109</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BBG001S6CPH6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5,094,196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70,139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70,139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5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NOTE 0.500%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01609WBG6</w:t>
            </w:r>
          </w:p>
        </w:tc>
        <w:tc>
          <w:tcPr>
            <w:tcW w:w="1260" w:type="dxa"/>
            <w:vAlign w:val="bottom"/>
          </w:tcPr>
          <w:p>
            <w:pPr>
              <w:spacing w:after="0"/>
              <w:rPr>
                <w:sz w:val="24"/>
                <w:szCs w:val="24"/>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3,000,000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3,000,000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0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6/0</w:t>
            </w:r>
          </w:p>
        </w:tc>
        <w:tc>
          <w:tcPr>
            <w:tcW w:w="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018802108</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BBG001S8ZQ30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8,633,907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142,780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141,990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02079K305</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BBG009S39JY5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127,415,171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723,005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717,996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4,063</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C</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02079K107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BBG009S3NB21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45,049,432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253,957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236,212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17,745</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02209S103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BBG001S5T8T5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625,054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10,661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10,261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023135106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BBG001S5PQL7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139,073,296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633,909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616,185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16,993</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G02602103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BBG001SBX7P3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20,762,666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227,561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226,675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910710102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BBG001T09W05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1,676,173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025537101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BBG001S5NFD2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328,297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2,728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w:t>
            </w:r>
          </w:p>
        </w:tc>
        <w:tc>
          <w:tcPr>
            <w:tcW w:w="0" w:type="dxa"/>
            <w:vAlign w:val="bottom"/>
          </w:tcPr>
          <w:p>
            <w:pPr>
              <w:spacing w:after="0"/>
              <w:rPr>
                <w:sz w:val="1"/>
                <w:szCs w:val="1"/>
                <w:color w:val="auto"/>
              </w:rPr>
            </w:pPr>
          </w:p>
        </w:tc>
      </w:tr>
      <w:tr>
        <w:trPr>
          <w:trHeight w:val="54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398182303</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BBG01L820DT9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489,524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13,324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8,631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7"/>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026874784</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BBG001S5NJG1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396,025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4,627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3,822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w:t>
            </w: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03027X100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BBG001S5NPQ6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36,081,294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163,249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162,797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031162100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BBG001S5NNL6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3,594,270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12,873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12,525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031652100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BBG001S64YF8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345,286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16,168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w:t>
            </w: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032095101</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BBG001S5NSK6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265,934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2,619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w:t>
            </w: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03676B102</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BBG00GBNZ4N9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42,424,350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2,238,752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2,232,502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6,250</w:t>
            </w: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03769M106</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BBG00ZNLTFL2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3,537,245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24,933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24,767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03784Y200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BBG006473QY8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4,086,624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350,182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350,182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037833100</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BBG001S5N8V8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56,397,335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274,881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256,046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18,835</w:t>
            </w: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G3265R107</w:t>
            </w:r>
          </w:p>
        </w:tc>
        <w:tc>
          <w:tcPr>
            <w:tcW w:w="12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BBG01R914M77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16,799,448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246,254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225,079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20,914</w:t>
            </w:r>
          </w:p>
        </w:tc>
        <w:tc>
          <w:tcPr>
            <w:tcW w:w="0" w:type="dxa"/>
            <w:vAlign w:val="bottom"/>
          </w:tcPr>
          <w:p>
            <w:pPr>
              <w:spacing w:after="0"/>
              <w:rPr>
                <w:sz w:val="1"/>
                <w:szCs w:val="1"/>
                <w:color w:val="auto"/>
              </w:rPr>
            </w:pPr>
          </w:p>
        </w:tc>
      </w:tr>
    </w:tbl>
    <w:p>
      <w:pPr>
        <w:sectPr>
          <w:pgSz w:w="11900" w:h="16838" w:orient="portrait"/>
          <w:cols w:equalWidth="0" w:num="2">
            <w:col w:w="1440" w:space="120"/>
            <w:col w:w="9700"/>
          </w:cols>
          <w:pgMar w:left="360" w:top="196" w:right="279" w:bottom="0" w:gutter="0" w:footer="0" w:header="0"/>
          <w:type w:val="continuous"/>
        </w:sectPr>
      </w:pPr>
    </w:p>
    <w:bookmarkStart w:id="2" w:name="page3"/>
    <w:bookmarkEnd w:id="2"/>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ARCBEST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ARCHROCK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ARIS WATER</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CLASS A 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SOLUTIONS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ARLO</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AT&amp;T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ATLANTIC UN</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BANKSHARES CORP</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AVALONBAY</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CMNTYS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AVIENT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AVISTA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AXALTA COATING</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 LTD</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AZZ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BAKER HUGHES</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COMPANY</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BANCO BILBAO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VIZCAYA ARGENTA</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BANK AMERICA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BANK MONTREAL</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QUE</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BANK OF NT</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BUTTERFIELD&amp;SON</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 NEW</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BANNER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BARRICK MNG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BECTON DICKINSON</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&amp; CO</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w w:val="99"/>
              </w:rPr>
              <w:t>HATHAWAY INC DEL</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B NEW</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w w:val="99"/>
              </w:rPr>
              <w:t>HATHAWAY INC DEL</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BJS WHSL CLUB</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BLACKLINE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BLACKLINE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1.000%</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6/0</w:t>
            </w: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BLACKSTONE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BLACKSTONE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5.500%</w:t>
            </w:r>
          </w:p>
        </w:tc>
        <w:tc>
          <w:tcPr>
            <w:tcW w:w="0" w:type="dxa"/>
            <w:vAlign w:val="bottom"/>
          </w:tcPr>
          <w:p>
            <w:pPr>
              <w:spacing w:after="0"/>
              <w:rPr>
                <w:sz w:val="1"/>
                <w:szCs w:val="1"/>
                <w:color w:val="auto"/>
              </w:rPr>
            </w:pPr>
          </w:p>
        </w:tc>
      </w:tr>
      <w:tr>
        <w:trPr>
          <w:trHeight w:val="9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MORTGAGE TRUST</w:t>
            </w: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BLACKSTONE MTG</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TR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BLOCK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BLUE BIRD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BLUE OWL CAPITAL</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6"/>
              </w:rPr>
              <w:t>DEP CONV PFD</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w:t>
            </w: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BOISE CASCADE CO</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DEL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BOK FINL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BOOKING</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HOLDINGS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BOOT BARN HLDGS</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BP PLC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BRISTOL-MYERS</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SQUIBB CO</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BRIXMOR PPTY</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BROADCOM INC</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BROOKFIELD CORP</w:t>
            </w:r>
          </w:p>
        </w:tc>
        <w:tc>
          <w:tcPr>
            <w:tcW w:w="10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 LTD VT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03937C105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BBG001S686R2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57,687,652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749,093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748,838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w:t>
            </w:r>
          </w:p>
        </w:tc>
      </w:tr>
      <w:tr>
        <w:trPr>
          <w:trHeight w:val="30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03957W106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BBG001SVDK72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243,706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9,815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04041L106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BBG012PPXNM0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7,433,337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314,306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314,306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04206A101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BBG00K88DTJ1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2,002,332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118,062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111,959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6,103</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00206R102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BBG001S5VWH2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4,333,910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149,755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145,082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4,673</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04911A107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BBG001S7GJV8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74,344,240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2,376,734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2,375,797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937</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053484101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BBG001S7J2H8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4,104,188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20,168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05368V106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BBG001S6RCD3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1,318,280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40,801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05379B107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BBG001S5NZ48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80,101,482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2,110,711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2,109,834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877</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G0750C108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BBG0060CPLK3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21,289,482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717,059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713,402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3,616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002474104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BBG001S9QNK6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57,066,109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604,002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603,735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05722G100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BBG00GBVBK60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527,980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13,771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05946K101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BBG001S5XP76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196,505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12,785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060505104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BBG001S5P0Y0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116,307,449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2,457,892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2,396,757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57,856</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063671101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BBG001S5Y203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258,432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2,336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G0772R208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BBG001S7BGZ5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39,514,409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892,376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891,923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453</w:t>
            </w: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06652V208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BBG001SD3DZ8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75,692,317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1,179,927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1,179,425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502</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06849F108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BBG001S5N9P3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29,013,232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1,393,527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1,358,957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868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33,702</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075887109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6,755,301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39,218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38,842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084670108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4,372,800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084670702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64,577,778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132,939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132,457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05550J101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22,005,623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204,077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202,457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1,608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09239B109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BBG0029KJVD8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74,440,069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1,314,731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1,314,145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586</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09239BAF6</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7,600,000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7,600,000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09260D107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BBG001S7H949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361,236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2,055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w:t>
            </w: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09257WAE0</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3,000,000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09257W100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7,700,000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852234103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BBG001TFLWL5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440,526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6,106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379</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095306106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96,457,334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2,234,878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2,229,248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2,847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2,783</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09581B103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BBG00XV417S7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16,652,630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866,873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788,763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965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77,145</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097023105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BBG001S5P0V3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1,733,232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7,812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097023204</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12,240,000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180,000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09739D100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BBG001SZX397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142,821,157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1,645,026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1,642,754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1,603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05561Q201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452,906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4,639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09857L108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BBG001S89N72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318,408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099406100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BBG007D38ZV3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34,789,608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228,879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228,735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055622104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714,489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23,872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110122108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BBG001S8N8J6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245,013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5,293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11120U105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BBG001V0T8T2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15,080,858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579,142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576,167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2,975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11135F101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BBG00KHY5SY8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10,896,445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39,395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w:t>
            </w:r>
          </w:p>
        </w:tc>
      </w:tr>
      <w:tr>
        <w:trPr>
          <w:trHeight w:val="28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11271J107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BBG001SF86D7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429,858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6,950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95" w:orient="portrait"/>
          <w:cols w:equalWidth="0" w:num="2">
            <w:col w:w="2600" w:space="160"/>
            <w:col w:w="8500"/>
          </w:cols>
          <w:pgMar w:left="360" w:top="128" w:right="279" w:bottom="0" w:gutter="0" w:footer="0" w:header="0"/>
        </w:sectPr>
      </w:pPr>
    </w:p>
    <w:bookmarkStart w:id="3" w:name="page4"/>
    <w:bookmarkEnd w:id="3"/>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BWX</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103" w:lineRule="exact"/>
        <w:rPr>
          <w:sz w:val="20"/>
          <w:szCs w:val="20"/>
          <w:color w:val="auto"/>
        </w:rPr>
      </w:pPr>
    </w:p>
    <w:p>
      <w:pPr>
        <w:ind w:right="300"/>
        <w:spacing w:after="0" w:line="433" w:lineRule="auto"/>
        <w:rPr>
          <w:sz w:val="20"/>
          <w:szCs w:val="20"/>
          <w:color w:val="auto"/>
        </w:rPr>
      </w:pPr>
      <w:r>
        <w:rPr>
          <w:rFonts w:ascii="Times New Roman" w:cs="Times New Roman" w:eastAsia="Times New Roman" w:hAnsi="Times New Roman"/>
          <w:sz w:val="14"/>
          <w:szCs w:val="14"/>
          <w:color w:val="0000FF"/>
        </w:rPr>
        <w:t>CACI INTL INC CADENCE BANK</w:t>
      </w:r>
    </w:p>
    <w:p>
      <w:pPr>
        <w:spacing w:after="0" w:line="1" w:lineRule="exact"/>
        <w:rPr>
          <w:sz w:val="20"/>
          <w:szCs w:val="20"/>
          <w:color w:val="auto"/>
        </w:rPr>
      </w:pPr>
    </w:p>
    <w:p>
      <w:pPr>
        <w:ind w:right="180"/>
        <w:spacing w:after="0" w:line="318" w:lineRule="auto"/>
        <w:rPr>
          <w:sz w:val="20"/>
          <w:szCs w:val="20"/>
          <w:color w:val="auto"/>
        </w:rPr>
      </w:pPr>
      <w:r>
        <w:rPr>
          <w:rFonts w:ascii="Times New Roman" w:cs="Times New Roman" w:eastAsia="Times New Roman" w:hAnsi="Times New Roman"/>
          <w:sz w:val="14"/>
          <w:szCs w:val="14"/>
          <w:color w:val="0000FF"/>
        </w:rPr>
        <w:t>CADENCE DESIGN SYSTEM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CAMECO CORP</w:t>
      </w:r>
    </w:p>
    <w:p>
      <w:pPr>
        <w:spacing w:after="0" w:line="11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color w:val="0000FF"/>
        </w:rPr>
        <w:t>CANADIAN NATL RY CO</w:t>
      </w:r>
    </w:p>
    <w:p>
      <w:pPr>
        <w:spacing w:after="0" w:line="5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5"/>
          <w:szCs w:val="15"/>
          <w:color w:val="0000FF"/>
        </w:rPr>
        <w:t>CAPITAL ONE FINL CORP</w:t>
      </w:r>
    </w:p>
    <w:p>
      <w:pPr>
        <w:spacing w:after="0" w:line="64" w:lineRule="exact"/>
        <w:rPr>
          <w:sz w:val="20"/>
          <w:szCs w:val="20"/>
          <w:color w:val="auto"/>
        </w:rPr>
      </w:pPr>
    </w:p>
    <w:p>
      <w:pPr>
        <w:ind w:right="180"/>
        <w:spacing w:after="0" w:line="404" w:lineRule="auto"/>
        <w:rPr>
          <w:sz w:val="20"/>
          <w:szCs w:val="20"/>
          <w:color w:val="auto"/>
        </w:rPr>
      </w:pPr>
      <w:r>
        <w:rPr>
          <w:rFonts w:ascii="Times New Roman" w:cs="Times New Roman" w:eastAsia="Times New Roman" w:hAnsi="Times New Roman"/>
          <w:sz w:val="15"/>
          <w:szCs w:val="15"/>
          <w:color w:val="0000FF"/>
        </w:rPr>
        <w:t>CATERPILLAR INC CDW CORP</w:t>
      </w:r>
    </w:p>
    <w:p>
      <w:pPr>
        <w:spacing w:after="0" w:line="1" w:lineRule="exact"/>
        <w:rPr>
          <w:sz w:val="20"/>
          <w:szCs w:val="20"/>
          <w:color w:val="auto"/>
        </w:rPr>
      </w:pPr>
    </w:p>
    <w:p>
      <w:pPr>
        <w:ind w:right="460"/>
        <w:spacing w:after="0" w:line="318" w:lineRule="auto"/>
        <w:rPr>
          <w:sz w:val="20"/>
          <w:szCs w:val="20"/>
          <w:color w:val="auto"/>
        </w:rPr>
      </w:pPr>
      <w:r>
        <w:rPr>
          <w:rFonts w:ascii="Times New Roman" w:cs="Times New Roman" w:eastAsia="Times New Roman" w:hAnsi="Times New Roman"/>
          <w:sz w:val="14"/>
          <w:szCs w:val="14"/>
          <w:color w:val="0000FF"/>
        </w:rPr>
        <w:t>CENTERPOINT ENERGY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CENTERSPACE</w:t>
      </w:r>
    </w:p>
    <w:p>
      <w:pPr>
        <w:spacing w:after="0" w:line="11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CENTRAL GARDEN &amp; PET CO</w:t>
      </w:r>
    </w:p>
    <w:p>
      <w:pPr>
        <w:spacing w:after="0" w:line="5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CENTURY CMNTYS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CHEESECAKE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FACTORY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CHEFS WHSE INC</w:t>
      </w:r>
    </w:p>
    <w:p>
      <w:pPr>
        <w:spacing w:after="0" w:line="1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52"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5"/>
          <w:szCs w:val="15"/>
          <w:color w:val="0000FF"/>
        </w:rPr>
        <w:t>CHEVRON CORP NEW</w:t>
      </w:r>
    </w:p>
    <w:p>
      <w:pPr>
        <w:spacing w:after="0" w:line="5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color w:val="0000FF"/>
        </w:rPr>
        <w:t>CHICAGO ATLANTIC BDC INC</w:t>
      </w:r>
    </w:p>
    <w:p>
      <w:pPr>
        <w:spacing w:after="0" w:line="52"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29" w:lineRule="exact"/>
        <w:rPr>
          <w:sz w:val="20"/>
          <w:szCs w:val="20"/>
          <w:color w:val="auto"/>
        </w:rPr>
      </w:pPr>
    </w:p>
    <w:p>
      <w:pPr>
        <w:ind w:right="300"/>
        <w:spacing w:after="0" w:line="318" w:lineRule="auto"/>
        <w:rPr>
          <w:sz w:val="20"/>
          <w:szCs w:val="20"/>
          <w:color w:val="auto"/>
        </w:rPr>
      </w:pPr>
      <w:r>
        <w:rPr>
          <w:rFonts w:ascii="Times New Roman" w:cs="Times New Roman" w:eastAsia="Times New Roman" w:hAnsi="Times New Roman"/>
          <w:sz w:val="14"/>
          <w:szCs w:val="14"/>
          <w:color w:val="0000FF"/>
        </w:rPr>
        <w:t>CHORD ENERGY CORPORATION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CHUBB LIMITED</w:t>
      </w:r>
    </w:p>
    <w:p>
      <w:pPr>
        <w:spacing w:after="0" w:line="11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CITIGROUP INC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CITY HLDG CO</w:t>
      </w:r>
    </w:p>
    <w:p>
      <w:pPr>
        <w:spacing w:after="0" w:line="11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color w:val="0000FF"/>
        </w:rPr>
        <w:t>CLEARWAY ENERGY INC</w:t>
      </w:r>
    </w:p>
    <w:p>
      <w:pPr>
        <w:spacing w:after="0" w:line="64" w:lineRule="exact"/>
        <w:rPr>
          <w:sz w:val="20"/>
          <w:szCs w:val="20"/>
          <w:color w:val="auto"/>
        </w:rPr>
      </w:pPr>
    </w:p>
    <w:p>
      <w:pPr>
        <w:ind w:right="80"/>
        <w:spacing w:after="0" w:line="465" w:lineRule="auto"/>
        <w:rPr>
          <w:sz w:val="20"/>
          <w:szCs w:val="20"/>
          <w:color w:val="auto"/>
        </w:rPr>
      </w:pPr>
      <w:r>
        <w:rPr>
          <w:rFonts w:ascii="Times New Roman" w:cs="Times New Roman" w:eastAsia="Times New Roman" w:hAnsi="Times New Roman"/>
          <w:sz w:val="14"/>
          <w:szCs w:val="14"/>
          <w:color w:val="0000FF"/>
        </w:rPr>
        <w:t>CLOUDFLARE INC CME GROUP INC CMS ENERGY CORP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CMS ENERGY CORP</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COASTAL FINL CORP WA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COCA COLA CO</w:t>
      </w:r>
    </w:p>
    <w:p>
      <w:pPr>
        <w:spacing w:after="0" w:line="11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5"/>
          <w:szCs w:val="15"/>
          <w:color w:val="0000FF"/>
        </w:rPr>
        <w:t>COINBASE GLOBAL INC</w:t>
      </w:r>
    </w:p>
    <w:p>
      <w:pPr>
        <w:spacing w:after="0" w:line="52" w:lineRule="exact"/>
        <w:rPr>
          <w:sz w:val="20"/>
          <w:szCs w:val="20"/>
          <w:color w:val="auto"/>
        </w:rPr>
      </w:pPr>
    </w:p>
    <w:p>
      <w:pPr>
        <w:ind w:right="380"/>
        <w:spacing w:after="0" w:line="318"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5"/>
          <w:szCs w:val="15"/>
          <w:color w:val="0000FF"/>
        </w:rPr>
        <w:t>COMCAST CORP NEW</w:t>
      </w:r>
    </w:p>
    <w:p>
      <w:pPr>
        <w:spacing w:after="0" w:line="64" w:lineRule="exact"/>
        <w:rPr>
          <w:sz w:val="20"/>
          <w:szCs w:val="20"/>
          <w:color w:val="auto"/>
        </w:rPr>
      </w:pPr>
    </w:p>
    <w:p>
      <w:pPr>
        <w:ind w:right="200"/>
        <w:spacing w:after="0" w:line="436" w:lineRule="auto"/>
        <w:rPr>
          <w:sz w:val="20"/>
          <w:szCs w:val="20"/>
          <w:color w:val="auto"/>
        </w:rPr>
      </w:pPr>
      <w:r>
        <w:rPr>
          <w:rFonts w:ascii="Times New Roman" w:cs="Times New Roman" w:eastAsia="Times New Roman" w:hAnsi="Times New Roman"/>
          <w:sz w:val="14"/>
          <w:szCs w:val="14"/>
          <w:color w:val="0000FF"/>
        </w:rPr>
        <w:t>CONMED CORP CONOCOPHILLIPS COOPER COS INC</w:t>
      </w:r>
    </w:p>
    <w:p>
      <w:pPr>
        <w:spacing w:after="0" w:line="1" w:lineRule="exact"/>
        <w:rPr>
          <w:sz w:val="20"/>
          <w:szCs w:val="20"/>
          <w:color w:val="auto"/>
        </w:rPr>
      </w:pPr>
    </w:p>
    <w:p>
      <w:pPr>
        <w:ind w:right="400"/>
        <w:spacing w:after="0" w:line="318" w:lineRule="auto"/>
        <w:rPr>
          <w:sz w:val="20"/>
          <w:szCs w:val="20"/>
          <w:color w:val="auto"/>
        </w:rPr>
      </w:pPr>
      <w:r>
        <w:rPr>
          <w:rFonts w:ascii="Times New Roman" w:cs="Times New Roman" w:eastAsia="Times New Roman" w:hAnsi="Times New Roman"/>
          <w:sz w:val="14"/>
          <w:szCs w:val="14"/>
          <w:color w:val="0000FF"/>
        </w:rPr>
        <w:t>COPT DEFENSE PROPERTIES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CORTEVA INC</w:t>
      </w:r>
    </w:p>
    <w:p>
      <w:pPr>
        <w:spacing w:after="0" w:line="11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COSTCO WHSL CORP NEW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SH</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05605H100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BBG001SGJPH7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94,308,159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654,645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651,029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952</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127190304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BBG001SF9NK1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32,741,663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68,684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68,269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12740C103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BBG001SHFG98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718,143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21,743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713</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127387108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BBG001S65YK1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6,199,978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20,120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13321L108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BBG001S5Y5S6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499,642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3,870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2,842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136375102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BBG001S8WVQ7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416,160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14040H105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BBG001S65PV8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22,421,287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105,383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104,847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149123101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BBG001S5PJ06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2,642,545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6,807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12514G108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BBG001V18TB6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3,163,007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17,576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w:t>
            </w:r>
          </w:p>
        </w:tc>
        <w:tc>
          <w:tcPr>
            <w:tcW w:w="0" w:type="dxa"/>
            <w:vAlign w:val="bottom"/>
          </w:tcPr>
          <w:p>
            <w:pPr>
              <w:spacing w:after="0"/>
              <w:rPr>
                <w:sz w:val="1"/>
                <w:szCs w:val="1"/>
                <w:color w:val="auto"/>
              </w:rPr>
            </w:pPr>
          </w:p>
        </w:tc>
      </w:tr>
      <w:tr>
        <w:trPr>
          <w:trHeight w:val="27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NOTE 4.250%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15189TBD8</w:t>
            </w:r>
          </w:p>
        </w:tc>
        <w:tc>
          <w:tcPr>
            <w:tcW w:w="1280" w:type="dxa"/>
            <w:vAlign w:val="bottom"/>
          </w:tcPr>
          <w:p>
            <w:pPr>
              <w:spacing w:after="0"/>
              <w:rPr>
                <w:sz w:val="23"/>
                <w:szCs w:val="23"/>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6,180,000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6,180,000</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15202L107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BBG001SB9ZW0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6,620,900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 NON-VTG</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153527205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BBG001SLHT35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35,699,919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1,140,937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1,140,503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156504300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BBG006G413H4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75,569,106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1,341,781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1,341,407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163072101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BBG001S71Q75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79,859,355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1,274,487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1,271,162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2,873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w:t>
            </w:r>
          </w:p>
        </w:tc>
        <w:tc>
          <w:tcPr>
            <w:tcW w:w="0" w:type="dxa"/>
            <w:vAlign w:val="bottom"/>
          </w:tcPr>
          <w:p>
            <w:pPr>
              <w:spacing w:after="0"/>
              <w:rPr>
                <w:sz w:val="1"/>
                <w:szCs w:val="1"/>
                <w:color w:val="auto"/>
              </w:rPr>
            </w:pPr>
          </w:p>
        </w:tc>
      </w:tr>
      <w:tr>
        <w:trPr>
          <w:trHeight w:val="35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163086AE1</w:t>
            </w:r>
          </w:p>
        </w:tc>
        <w:tc>
          <w:tcPr>
            <w:tcW w:w="1280" w:type="dxa"/>
            <w:vAlign w:val="bottom"/>
          </w:tcPr>
          <w:p>
            <w:pPr>
              <w:spacing w:after="0"/>
              <w:rPr>
                <w:sz w:val="24"/>
                <w:szCs w:val="24"/>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1,470,000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1,470,000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1,470,000</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2.375%12/1</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16411R208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BBG001S7W158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196,313,161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806,148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786,659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9,082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10,407</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16411Q101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BBG001SSCPS6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630,282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11,245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166764100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BBG001S67ZC5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89,292,568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623,595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612,815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774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10,006</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828174102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BBG011K51CL1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111,128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10,737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169656105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BBG001SP50B3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25,741,518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458,442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422,144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35,387</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674215207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BBG00Y7BLJF2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20,791,758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214,680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212,672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1,083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925</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H1467J104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BBG001S8S1L3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3,785,192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12,750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171340102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BBG001S5PR99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79,855,396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830,875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817,237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12,474</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17275R102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BBG001S6HC62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15,885,453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228,963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227,284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1,679</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172967424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BBG001S72ZG4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235,697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2,741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177835105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BBG001S5PR71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75,429,205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616,151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615,838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18539C204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BBG008LJ4TG2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2,692,512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84,141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18915M107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BBG001WMKHJ3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1,392,743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6,735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12572Q105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BBG001S86547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778,351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2,768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125896100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BBG001S5PYJ3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8,361,957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120,698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120,328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c>
          <w:tcPr>
            <w:tcW w:w="0" w:type="dxa"/>
            <w:vAlign w:val="bottom"/>
          </w:tcPr>
          <w:p>
            <w:pPr>
              <w:spacing w:after="0"/>
              <w:rPr>
                <w:sz w:val="1"/>
                <w:szCs w:val="1"/>
                <w:color w:val="auto"/>
              </w:rPr>
            </w:pPr>
          </w:p>
        </w:tc>
      </w:tr>
      <w:tr>
        <w:trPr>
          <w:trHeight w:val="27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NOTE 3.375%</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125896BX7</w:t>
            </w:r>
          </w:p>
        </w:tc>
        <w:tc>
          <w:tcPr>
            <w:tcW w:w="1280" w:type="dxa"/>
            <w:vAlign w:val="bottom"/>
          </w:tcPr>
          <w:p>
            <w:pPr>
              <w:spacing w:after="0"/>
              <w:rPr>
                <w:sz w:val="23"/>
                <w:szCs w:val="23"/>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2,250,000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2,250,000</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5/0</w:t>
            </w:r>
          </w:p>
        </w:tc>
        <w:tc>
          <w:tcPr>
            <w:tcW w:w="9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19046P209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BBG001SN16N6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41,166,553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424,967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424,760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191216100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BBG001S5SMQ8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3,141,937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42,887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1,522</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19260Q107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BBG00ZGF7799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1,386,889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3,737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194162103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BBG001S5PVM5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12,906,164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141,982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132,532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9,069</w:t>
            </w:r>
          </w:p>
        </w:tc>
        <w:tc>
          <w:tcPr>
            <w:tcW w:w="0" w:type="dxa"/>
            <w:vAlign w:val="bottom"/>
          </w:tcPr>
          <w:p>
            <w:pPr>
              <w:spacing w:after="0"/>
              <w:rPr>
                <w:sz w:val="1"/>
                <w:szCs w:val="1"/>
                <w:color w:val="auto"/>
              </w:rPr>
            </w:pPr>
          </w:p>
        </w:tc>
      </w:tr>
      <w:tr>
        <w:trPr>
          <w:trHeight w:val="45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20030N101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BBG001S5PXL2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221,992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6,220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207410101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BBG001S5PZH2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64,436,032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1,237,251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1,236,850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401</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20825C104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BBG001S5TZM2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6,630,530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73,886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73,489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216648501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BBG001S5Q1H6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22,183,774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311,745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309,140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1,743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862</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SHS BEN INT</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22002T108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BBG001S5XVM6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99,883,480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3,621,591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3,614,895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4,514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22052L104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BBG00BN969D0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10,633,270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142,671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130,905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11,766</w:t>
            </w:r>
          </w:p>
        </w:tc>
        <w:tc>
          <w:tcPr>
            <w:tcW w:w="0" w:type="dxa"/>
            <w:vAlign w:val="bottom"/>
          </w:tcPr>
          <w:p>
            <w:pPr>
              <w:spacing w:after="0"/>
              <w:rPr>
                <w:sz w:val="1"/>
                <w:szCs w:val="1"/>
                <w:color w:val="auto"/>
              </w:rPr>
            </w:pPr>
          </w:p>
        </w:tc>
      </w:tr>
      <w:tr>
        <w:trPr>
          <w:trHeight w:val="376"/>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22160K105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BBG001S9KRQ7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8,960,937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8,248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804</w:t>
            </w:r>
          </w:p>
        </w:tc>
        <w:tc>
          <w:tcPr>
            <w:tcW w:w="0" w:type="dxa"/>
            <w:vAlign w:val="bottom"/>
          </w:tcPr>
          <w:p>
            <w:pPr>
              <w:spacing w:after="0"/>
              <w:rPr>
                <w:sz w:val="1"/>
                <w:szCs w:val="1"/>
                <w:color w:val="auto"/>
              </w:rPr>
            </w:pPr>
          </w:p>
        </w:tc>
      </w:tr>
    </w:tbl>
    <w:p>
      <w:pPr>
        <w:sectPr>
          <w:pgSz w:w="11900" w:h="16838" w:orient="portrait"/>
          <w:cols w:equalWidth="0" w:num="2">
            <w:col w:w="1460" w:space="100"/>
            <w:col w:w="9700"/>
          </w:cols>
          <w:pgMar w:left="360" w:top="128"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COTERRA ENERGY</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CRESCENT ENERGY</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 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COMPANY</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CRISPR</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NAMEN AKT</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THERAPEUTICS AG</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CROWDSTRIKE</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CROWN HLDGS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CULLEN FROST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BANKERS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DANAHER</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DARDEN</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RESTAURANTS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DEERE &amp; CO</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DELEK LOGISTICS</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UNT RP</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PARTNERS LP</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INT</w:t>
            </w: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DELL</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C</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DEVON ENERGY</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 NEW</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DEXCOM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0.375%</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5/1</w:t>
            </w: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DIAMONDBACK</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ENERGY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DICKS SPORTING</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GOODS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DIGITALOCEAN</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12/0</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DISNEY WALT CO</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DOMINOS PIZZA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DONNELLEY FINL</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SOLUTIONS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DROPBOX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3/0</w:t>
            </w:r>
          </w:p>
        </w:tc>
        <w:tc>
          <w:tcPr>
            <w:tcW w:w="0" w:type="dxa"/>
            <w:vAlign w:val="bottom"/>
          </w:tcPr>
          <w:p>
            <w:pPr>
              <w:spacing w:after="0"/>
              <w:rPr>
                <w:sz w:val="1"/>
                <w:szCs w:val="1"/>
                <w:color w:val="auto"/>
              </w:rPr>
            </w:pPr>
          </w:p>
        </w:tc>
      </w:tr>
      <w:tr>
        <w:trPr>
          <w:trHeight w:val="33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DT MIDSTREAM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COMMON</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STOCK</w:t>
            </w:r>
          </w:p>
        </w:tc>
        <w:tc>
          <w:tcPr>
            <w:tcW w:w="0" w:type="dxa"/>
            <w:vAlign w:val="bottom"/>
          </w:tcPr>
          <w:p>
            <w:pPr>
              <w:spacing w:after="0"/>
              <w:rPr>
                <w:sz w:val="1"/>
                <w:szCs w:val="1"/>
                <w:color w:val="auto"/>
              </w:rPr>
            </w:pPr>
          </w:p>
        </w:tc>
      </w:tr>
      <w:tr>
        <w:trPr>
          <w:trHeight w:val="22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DTE ENERGY CO</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DUOLINGO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 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DUPONT DE</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NEMOURS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EAGLE MATLS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EASTGROUP PPTYS</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EATON CORP PLC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ELI LILLY &amp; CO</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EMERSON ELEC CO</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ENBRIDGE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ENERGY TRANSFER</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UT LTD</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L P</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PTN</w:t>
            </w: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PRODS</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L</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EOG RES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EPR PPTYS</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6"/>
              </w:rPr>
              <w:t>CONV PFD 9%</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SR E</w:t>
            </w: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EQT CORP</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EQUITY LIFESTYLE</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PPTYS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ESSEX PPTY TR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EVERCORE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CLASS A</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EVERUS CONSTR</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EXACT SCIENCES</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0.375%</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EXPEDIA GROUP INC</w:t>
            </w:r>
          </w:p>
        </w:tc>
        <w:tc>
          <w:tcPr>
            <w:tcW w:w="10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2/1</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EXTRA SPACE</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STORAGE INC</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127097103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BBG001S6H6Y4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285,982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11,264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54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44952J104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BBG013THLJ08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323,300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37,593</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H17182108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BBG00DBBGRY0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1,484,201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28,763</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1,751</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22788C105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BBG00BLYKRZ7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31,651,579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62,146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56,449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5,562</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228368106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BBG001S5PKZ5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32,039,755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311,126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309,239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229899109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BBG001S6D2D0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56,543,846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439,893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425,851</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12,212</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235851102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BBG001S5QGT0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5,753,748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28,024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237194105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BBG001S5QM08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68,565,515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314,564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313,752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244199105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BBG001S5QFF7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49,623,539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97,590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94,740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2,684</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24664T103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BBG0036D6305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9,928,709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231,169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231,169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24703L202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BBG00DW3SZT0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4,506,899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36,058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703</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25179M103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BBG001S63VG4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482,685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15,174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252131AM9</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25278X109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BBG002PHSZN7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4,366,709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31,190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253393102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BBG001SK2651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973,027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4,919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25402DAB8</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254687106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BBG001S5QHF3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119,541,796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963,969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959,558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3,159</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25754A201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BBG001SL3ZH1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43,598,254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96,756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95,981</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25787G100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BBG009R0CT67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37,602,739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609,939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609,666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26210CAD6</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23345M107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BBG0112Z58K1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119,419,083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1,086,517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1,081,776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4,292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233331107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BBG001S5QN88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13,816,505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104,307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95,785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8,522</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26603R106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BBG003D4V960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19,591,986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47,783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44,272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3,409</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26614N102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BBG00BN961H3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210,091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3,063</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26969P108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BBG001S7VG92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21,475,804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106,258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105,150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576</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277276101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BBG001S5QT03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3,324,184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19,757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G29183103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BBG001S5QZ45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33,435,326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93,659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88,852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4,665</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532457108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BBG001S5STL8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3,585,838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4,490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291011104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BBG001S5QVT7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2,682,466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20,119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29250N105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BBG001S6Q6D7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104,284,356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2,301,067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2,261,548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22,342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17,177</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29273V100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BBG001SDHNW4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302,408,037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16,679,980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16,321,189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155,998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202,793</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293792107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BBG001S9P0Z1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174,989,244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5,642,994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5,507,232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65,660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26875P101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BBG001S5ZB93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56,161,081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469,535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459,082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9,658</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26884U307</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8,839,717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283,506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283,506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26884L109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BBG001S5QXJ4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2,594,424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44,252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29472R108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BBG001S5T5G5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14,128,104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229,092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227,922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297178105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BBG001S81418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14,907,123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52,601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52,380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29977A105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BBG001SC3S41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22,370,077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82,846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82,310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300426103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BBG01M600Y08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75,233,433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1,184,219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1,183,710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30063PAB1</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6,385,000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6,385,000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30212PBE4</w:t>
            </w:r>
          </w:p>
        </w:tc>
        <w:tc>
          <w:tcPr>
            <w:tcW w:w="1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3,000,000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30225T102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BBG001SLSXK5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7,376,718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0000FF"/>
              </w:rPr>
              <w:t>50,032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38" w:orient="portrait"/>
          <w:cols w:equalWidth="0" w:num="2">
            <w:col w:w="2520" w:space="240"/>
            <w:col w:w="8500"/>
          </w:cols>
          <w:pgMar w:left="360" w:top="128" w:right="279" w:bottom="0" w:gutter="0" w:footer="0" w:header="0"/>
        </w:sectPr>
      </w:pPr>
    </w:p>
    <w:bookmarkStart w:id="5" w:name="page6"/>
    <w:bookmarkEnd w:id="5"/>
    <w:p>
      <w:pPr>
        <w:ind w:right="80"/>
        <w:spacing w:after="0" w:line="339" w:lineRule="auto"/>
        <w:rPr>
          <w:sz w:val="20"/>
          <w:szCs w:val="20"/>
          <w:color w:val="auto"/>
        </w:rPr>
      </w:pPr>
      <w:r>
        <w:rPr>
          <w:rFonts w:ascii="Times New Roman" w:cs="Times New Roman" w:eastAsia="Times New Roman" w:hAnsi="Times New Roman"/>
          <w:sz w:val="15"/>
          <w:szCs w:val="15"/>
          <w:color w:val="0000FF"/>
        </w:rPr>
        <w:t>EXXON MOBIL CORP COM FEDERAL RLTY INVT SH BEN INT</w:t>
      </w:r>
    </w:p>
    <w:p>
      <w:pPr>
        <w:spacing w:after="0" w:line="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5"/>
          <w:szCs w:val="15"/>
          <w:color w:val="0000FF"/>
        </w:rPr>
        <w:t>TR NEW</w:t>
      </w:r>
      <w:r>
        <w:rPr>
          <w:sz w:val="20"/>
          <w:szCs w:val="20"/>
          <w:color w:val="auto"/>
        </w:rPr>
        <w:tab/>
      </w:r>
      <w:r>
        <w:rPr>
          <w:rFonts w:ascii="Times New Roman" w:cs="Times New Roman" w:eastAsia="Times New Roman" w:hAnsi="Times New Roman"/>
          <w:sz w:val="14"/>
          <w:szCs w:val="14"/>
          <w:color w:val="0000FF"/>
        </w:rPr>
        <w:t>NEW</w:t>
      </w:r>
    </w:p>
    <w:p>
      <w:pPr>
        <w:spacing w:after="0" w:line="10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5"/>
          <w:szCs w:val="15"/>
          <w:color w:val="0000FF"/>
        </w:rPr>
        <w:t>FEDEX CORP</w:t>
      </w:r>
      <w:r>
        <w:rPr>
          <w:sz w:val="20"/>
          <w:szCs w:val="20"/>
          <w:color w:val="auto"/>
        </w:rPr>
        <w:tab/>
      </w:r>
      <w:r>
        <w:rPr>
          <w:rFonts w:ascii="Times New Roman" w:cs="Times New Roman" w:eastAsia="Times New Roman" w:hAnsi="Times New Roman"/>
          <w:sz w:val="14"/>
          <w:szCs w:val="14"/>
          <w:color w:val="0000FF"/>
        </w:rPr>
        <w:t>COM</w:t>
      </w:r>
    </w:p>
    <w:p>
      <w:pPr>
        <w:spacing w:after="0" w:line="12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5"/>
          <w:szCs w:val="15"/>
          <w:color w:val="0000FF"/>
        </w:rPr>
        <w:t>FIRST BANCORP N C</w:t>
      </w:r>
      <w:r>
        <w:rPr>
          <w:sz w:val="20"/>
          <w:szCs w:val="20"/>
          <w:color w:val="auto"/>
        </w:rPr>
        <w:tab/>
      </w:r>
      <w:r>
        <w:rPr>
          <w:rFonts w:ascii="Times New Roman" w:cs="Times New Roman" w:eastAsia="Times New Roman" w:hAnsi="Times New Roman"/>
          <w:sz w:val="14"/>
          <w:szCs w:val="14"/>
          <w:color w:val="0000FF"/>
        </w:rPr>
        <w:t>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FIRST TR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EXCHANGE-TRADED COM SHS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ALP</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FIVE9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5"/>
              </w:rPr>
              <w:t>NOTE 1.000%</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FOUR CORNERS</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 TR 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GALLAGHER</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ARTHUR J &amp; CO</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 AEROSPACE</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9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 VERNOVA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GENERAL</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DYNAMICS CORP</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GENESIS ENERGY L</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UNIT LTD</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PARTN</w:t>
            </w: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GENTHERM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GILEAD SCIENCES</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GLACIER BANCORP</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NEW</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GLOBAL PMTS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5"/>
              </w:rPr>
              <w:t>NOTE 1.500%</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3/0</w:t>
            </w:r>
          </w:p>
        </w:tc>
        <w:tc>
          <w:tcPr>
            <w:tcW w:w="0" w:type="dxa"/>
            <w:vAlign w:val="bottom"/>
          </w:tcPr>
          <w:p>
            <w:pPr>
              <w:spacing w:after="0"/>
              <w:rPr>
                <w:sz w:val="1"/>
                <w:szCs w:val="1"/>
                <w:color w:val="auto"/>
              </w:rPr>
            </w:pPr>
          </w:p>
        </w:tc>
      </w:tr>
      <w:tr>
        <w:trPr>
          <w:trHeight w:val="91"/>
        </w:trPr>
        <w:tc>
          <w:tcPr>
            <w:tcW w:w="15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GMS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GOLDMAN SACHS</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GRAIL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GRANITE CONSTR</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5"/>
              </w:rPr>
              <w:t>NOTE 3.250%</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6/1</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GULFPORT ENERGY</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SHARES</w:t>
            </w: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HALLIBURTON CO</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HALOZYME</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5"/>
              </w:rPr>
              <w:t>NOTE 1.000%</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THERAPEUTICS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w:t>
            </w: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HAWKINS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HAYWARD HLDGS</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HCA HEALTHCARE</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HEALTHPEAK</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PROPERTIES 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HENRY SCHEIN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HERSHEY CO</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HESS MIDSTREAM</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A SHS</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LP</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HEWLETT PACKARD</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7.625 MAND</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CONV</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HILLTOP HOLDINGS</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HOME DEPOT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HONEYWELL INTL</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HUBBELL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IDACORP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ILLUMINA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INFINITY NAT RES</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INNOSPEC INC</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5"/>
              </w:rPr>
              <w:t>NOTE 2.125%</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2/1</w:t>
            </w:r>
          </w:p>
        </w:tc>
        <w:tc>
          <w:tcPr>
            <w:tcW w:w="0" w:type="dxa"/>
            <w:vAlign w:val="bottom"/>
          </w:tcPr>
          <w:p>
            <w:pPr>
              <w:spacing w:after="0"/>
              <w:rPr>
                <w:sz w:val="1"/>
                <w:szCs w:val="1"/>
                <w:color w:val="auto"/>
              </w:rPr>
            </w:pPr>
          </w:p>
        </w:tc>
      </w:tr>
      <w:tr>
        <w:trPr>
          <w:trHeight w:val="28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INTEL CORP</w:t>
            </w:r>
          </w:p>
        </w:tc>
        <w:tc>
          <w:tcPr>
            <w:tcW w:w="9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BBG001S69V32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89,525,744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830,480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828,910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810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w:t>
            </w:r>
          </w:p>
        </w:tc>
      </w:tr>
      <w:tr>
        <w:trPr>
          <w:trHeight w:val="388"/>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BBG001S5RC36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21,526,159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226,615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224,955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1,099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BBG001S5R3M5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13,629,053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59,958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59,617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BBG001S5R1Z5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517,352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10,861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873</w:t>
            </w: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BBG001ST6943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228,207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1,987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338307AF8</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BBG009H33QN9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443,665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15,183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1,304</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BBG001S5NKC2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75,729,188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236,565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235,725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BBG001S5PVD5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2,814,560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10,935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36828A101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BBG013G17W77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3,885,548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7,327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BBG001S5RHP1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116,185,094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398,358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392,743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5,163</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371927104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BBG001S9CQC3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35,044,786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2,033,940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1,969,572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28,935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35,433</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37253A103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BBG001SF8XY5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696,924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23,049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1,586</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375558103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BBG001S6Y1X7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37,036,345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334,052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326,341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7,553</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37637Q105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BBG001S6HGM5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29,094,897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675,369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670,924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4,423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37940XAU6</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3,500,000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36251C103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BBG009Q036F8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71,783,918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660,082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659,719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38141G104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BBG001SC07Z6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137,847,760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194,769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191,856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2,727</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384747101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BBG01N6CGX05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898,565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16,501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974</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387328AF4</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402635502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BBG0112Z8766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620,609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2,246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406216101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BBG001S5RS59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255,687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12,546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40637HAF6</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2,250,000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420261109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BBG001S5S282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54,652,228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384,604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384,359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421298100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BBG00Z9CCSB9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204,268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13,697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40412C101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BBG001T8NTY2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6,530,706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17,047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42250P103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BBG001S5RTS2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714,653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38,775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2,039</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806407102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BBG001S6S7F1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20,630,781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282,420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282,390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427866108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BBG001S5S148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67,891,307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409,107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408,436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428103105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BBG00R02H8F3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80,738,526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2,096,560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2,085,465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10,604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42824C208</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11,490,432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195,150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195,150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432748101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BBG001SH9HH4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393,306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12,959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437076102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BBG001S5RTW7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29,415,894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80,231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75,100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5,131</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438516106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BBG001S5X1N1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41,172,718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176,798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170,028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443510607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BBG001S5S1L9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120,352,301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294,685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293,531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771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383</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451107106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BBG001S5S4M2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37,121,447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321,537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318,919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960</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452327109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BBG001SF4NY1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1,252,542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12,380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748</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456941103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BBG01Q5ST2P1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238,671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45768S105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BBG001S8RTD2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34,671,148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412,310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412,181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45826H109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BBG001SFBS27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28,925,126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235,221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232,973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1,778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45826HAB5</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4,915,000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4,915,000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458140100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BBG001S5SF65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16,328,010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728,929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693,894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34,176</w:t>
            </w:r>
          </w:p>
        </w:tc>
      </w:tr>
    </w:tbl>
    <w:p>
      <w:pPr>
        <w:sectPr>
          <w:pgSz w:w="11900" w:h="16838" w:orient="portrait"/>
          <w:cols w:equalWidth="0" w:num="2">
            <w:col w:w="2440" w:space="320"/>
            <w:col w:w="8500"/>
          </w:cols>
          <w:pgMar w:left="360" w:top="128"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w w:val="99"/>
              </w:rPr>
              <w:t>INTERCONTINENTAL</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45866F104</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BBG001SDJ4R0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98,725,390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538,101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EXCHANGE IN</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INTERNATIONAL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459200101</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BBG001S5S399</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22,217,569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75,370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BUSINESS MACHS</w:t>
            </w:r>
          </w:p>
        </w:tc>
        <w:tc>
          <w:tcPr>
            <w:tcW w:w="1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INTERPARFUMS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458334109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BBG001SD06N9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101,842,723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775,590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INTL GNRL</w:t>
            </w:r>
          </w:p>
        </w:tc>
        <w:tc>
          <w:tcPr>
            <w:tcW w:w="1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INSURANCE</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G4809J106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BBG00QX7WLD4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3,170,424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131,991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HLDNGS L</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INVESCO QQQ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UNIT SER 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46090E103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BBG001S9GN63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19,652,175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35,625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IONIS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1.750%</w:t>
            </w: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PHARMACEUTICALS</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462222AF7</w:t>
            </w:r>
          </w:p>
        </w:tc>
        <w:tc>
          <w:tcPr>
            <w:tcW w:w="1300" w:type="dxa"/>
            <w:vAlign w:val="bottom"/>
          </w:tcPr>
          <w:p>
            <w:pPr>
              <w:spacing w:after="0"/>
              <w:rPr>
                <w:sz w:val="7"/>
                <w:szCs w:val="7"/>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2,000,000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6/1</w:t>
            </w:r>
          </w:p>
        </w:tc>
        <w:tc>
          <w:tcPr>
            <w:tcW w:w="8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MSCI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46434G103</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BBG003HC3DG9</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828,894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13,808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EMKT</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20 YR TR BD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464287432</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BBG001S8MLN3</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23,645,705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267,940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MCP</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464287507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BBG001SFC7V0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41,498,016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669,107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SCP</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464287804</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BBG001SFC7W9</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526,996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4,822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 US</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464287671</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BBG001SFQL99</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5,778,518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38,421</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GWT</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S&amp;P500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464287200</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BBG001SFB7R6</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44,668,788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71,942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CORE US</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464287226</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BBG001SM1QT8</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13,077,040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131,825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AGGBD ET</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IBOXX HI YD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464288513</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BBG001ST0ZQ7</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399,379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4,952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IBOXX INV CP</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464287242</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BBG001S60QR6</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3,383,222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30,866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MBS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464288588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BBG001SSD8B1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557,988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5,943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MSCI EAFE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464287465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BBG001SG09V7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292,305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33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MSCI EAFE MIN</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46429B689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BBG0025X2WP7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228,979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VL</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MSCI USA MIN</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46429B697</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BBG0025X2G81</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269,876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2,875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VOL</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PFD AND INCM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464288687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BBG001SNVWC8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1,179,462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38,444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SEC</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RUS 1000 GRW</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464287614</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BBG001S56320</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1,778,990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4,190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RUS 1000 VAL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464287598</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BBG001S562P7</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15,321,251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78,882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RUSSELL 2000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464287655</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BBG001SFC7Y7</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1,196,340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5,544</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S&amp;P 500 GRWT</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464287309</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BBG001S561Q8</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394,819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3,586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S&amp;P MC 400GR</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464287606</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BBG001SFQL08</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272,303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S&amp;P MC 400VL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464287705</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BBG001SFQJM9</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218,737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ITRON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1.375%</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465741AQ9</w:t>
            </w:r>
          </w:p>
        </w:tc>
        <w:tc>
          <w:tcPr>
            <w:tcW w:w="1300" w:type="dxa"/>
            <w:vAlign w:val="bottom"/>
          </w:tcPr>
          <w:p>
            <w:pPr>
              <w:spacing w:after="0"/>
              <w:rPr>
                <w:sz w:val="22"/>
                <w:szCs w:val="22"/>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3,000,000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7/1</w:t>
            </w:r>
          </w:p>
        </w:tc>
        <w:tc>
          <w:tcPr>
            <w:tcW w:w="8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J &amp; J SNACK FOODS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466032109</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BBG001S5SH98</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35,214,826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310,509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9"/>
              </w:rPr>
              <w:t>BETABUILDERS</w:t>
            </w: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46641Q225</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BBG00LN4CWM1</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209,739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2,599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CDA</w:t>
            </w:r>
          </w:p>
        </w:tc>
        <w:tc>
          <w:tcPr>
            <w:tcW w:w="8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BETABULDRS</w:t>
            </w: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46641Q217</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BBG00L52MHJ1</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219,875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3,559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JAPAN</w:t>
            </w:r>
          </w:p>
        </w:tc>
        <w:tc>
          <w:tcPr>
            <w:tcW w:w="8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NASDAQ EQT</w:t>
            </w: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EXCHANGE TRADED</w:t>
            </w:r>
          </w:p>
        </w:tc>
        <w:tc>
          <w:tcPr>
            <w:tcW w:w="1180" w:type="dxa"/>
            <w:vAlign w:val="bottom"/>
            <w:vMerge w:val="continue"/>
          </w:tcPr>
          <w:p>
            <w:pPr>
              <w:spacing w:after="0"/>
              <w:rPr>
                <w:sz w:val="7"/>
                <w:szCs w:val="7"/>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46654Q203</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BBG016NKZFF7</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17,430,739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320,418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18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color w:val="0000FF"/>
              </w:rPr>
              <w:t>PREM</w:t>
            </w:r>
          </w:p>
        </w:tc>
        <w:tc>
          <w:tcPr>
            <w:tcW w:w="8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JACOBS SOLUTIONS</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46982L108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BBG019C1BQS3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18,197,281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138,435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JD.COM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0.250%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47215PAJ5</w:t>
            </w:r>
          </w:p>
        </w:tc>
        <w:tc>
          <w:tcPr>
            <w:tcW w:w="1300" w:type="dxa"/>
            <w:vAlign w:val="bottom"/>
          </w:tcPr>
          <w:p>
            <w:pPr>
              <w:spacing w:after="0"/>
              <w:rPr>
                <w:sz w:val="18"/>
                <w:szCs w:val="18"/>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2,500,000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6/0</w:t>
            </w:r>
          </w:p>
        </w:tc>
        <w:tc>
          <w:tcPr>
            <w:tcW w:w="8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JOHNSON &amp;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478160104</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BBG001S5SHQ9</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110,935,757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726,257</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JOHNSON</w:t>
            </w:r>
          </w:p>
        </w:tc>
        <w:tc>
          <w:tcPr>
            <w:tcW w:w="1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JPMORGAN CHASE</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46625H100</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BBG001S8CRC3</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196,055,696</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676,264</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&amp; CO.</w:t>
            </w:r>
          </w:p>
        </w:tc>
        <w:tc>
          <w:tcPr>
            <w:tcW w:w="1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KIMBELL RTY</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UNIT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49435R102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BBG00FQH6N85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139,600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536,911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w:t>
            </w:r>
          </w:p>
        </w:tc>
      </w:tr>
      <w:tr>
        <w:trPr>
          <w:trHeight w:val="54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74,863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w:t>
            </w:r>
          </w:p>
        </w:tc>
      </w:tr>
      <w:tr>
        <w:trPr>
          <w:trHeight w:val="37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773,914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1,405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w:t>
            </w:r>
          </w:p>
        </w:tc>
      </w:tr>
      <w:tr>
        <w:trPr>
          <w:trHeight w:val="46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131,267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2,4,5,6</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30,713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4,912</w:t>
            </w:r>
          </w:p>
        </w:tc>
      </w:tr>
      <w:tr>
        <w:trPr>
          <w:trHeight w:val="46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13,808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262,361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5,579</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644,963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24,144</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3,409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1,413</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38,315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68,837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3,105</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123,840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7,985</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611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4,341</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13,130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17,736</w:t>
            </w:r>
          </w:p>
        </w:tc>
      </w:tr>
      <w:tr>
        <w:trPr>
          <w:trHeight w:val="37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3,605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w:t>
            </w:r>
          </w:p>
        </w:tc>
      </w:tr>
      <w:tr>
        <w:trPr>
          <w:trHeight w:val="29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3,270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2,724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2,875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15,395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23,049</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3,979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68,441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10,441</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5,544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3,586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3,000,000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310,374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w:t>
            </w:r>
          </w:p>
        </w:tc>
      </w:tr>
      <w:tr>
        <w:trPr>
          <w:trHeight w:val="54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2,599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3,559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9"/>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318,260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2,158</w:t>
            </w:r>
          </w:p>
        </w:tc>
      </w:tr>
      <w:tr>
        <w:trPr>
          <w:trHeight w:val="547"/>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131,496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6,691</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2,500,000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712,686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867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12,704</w:t>
            </w:r>
          </w:p>
        </w:tc>
      </w:tr>
      <w:tr>
        <w:trPr>
          <w:trHeight w:val="456"/>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664,515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926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10,823</w:t>
            </w:r>
          </w:p>
        </w:tc>
      </w:tr>
      <w:tr>
        <w:trPr>
          <w:trHeight w:val="365"/>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r>
    </w:tbl>
    <w:p>
      <w:pPr>
        <w:sectPr>
          <w:pgSz w:w="11900" w:h="16838" w:orient="portrait"/>
          <w:cols w:equalWidth="0" w:num="2">
            <w:col w:w="6800" w:space="600"/>
            <w:col w:w="3860"/>
          </w:cols>
          <w:pgMar w:left="360" w:top="128" w:right="279" w:bottom="0" w:gutter="0" w:footer="0" w:header="0"/>
        </w:sectPr>
      </w:pPr>
    </w:p>
    <w:bookmarkStart w:id="7" w:name="page8"/>
    <w:bookmarkEnd w:id="7"/>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PARTNERS LP</w:t>
      </w:r>
    </w:p>
    <w:p>
      <w:pPr>
        <w:spacing w:after="0" w:line="101" w:lineRule="exact"/>
        <w:rPr>
          <w:sz w:val="20"/>
          <w:szCs w:val="20"/>
          <w:color w:val="auto"/>
        </w:rPr>
      </w:pPr>
    </w:p>
    <w:p>
      <w:pPr>
        <w:ind w:right="160"/>
        <w:spacing w:after="0" w:line="318" w:lineRule="auto"/>
        <w:rPr>
          <w:sz w:val="20"/>
          <w:szCs w:val="20"/>
          <w:color w:val="auto"/>
        </w:rPr>
      </w:pPr>
      <w:r>
        <w:rPr>
          <w:rFonts w:ascii="Times New Roman" w:cs="Times New Roman" w:eastAsia="Times New Roman" w:hAnsi="Times New Roman"/>
          <w:sz w:val="14"/>
          <w:szCs w:val="14"/>
          <w:color w:val="0000FF"/>
        </w:rPr>
        <w:t>KINDER MORGAN INC DEL</w:t>
      </w:r>
    </w:p>
    <w:p>
      <w:pPr>
        <w:spacing w:after="0" w:line="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color w:val="0000FF"/>
        </w:rPr>
        <w:t>KINETIK HOLDINGS INC</w:t>
      </w:r>
    </w:p>
    <w:p>
      <w:pPr>
        <w:spacing w:after="0" w:line="5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KRATOS DEFENSE &amp; SEC SOLUTIO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LAMAR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ADVERTISING CO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NEW</w:t>
      </w:r>
    </w:p>
    <w:p>
      <w:pPr>
        <w:spacing w:after="0" w:line="9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0000FF"/>
        </w:rPr>
        <w:t>LANTHEUS HLDGS INC</w:t>
      </w:r>
    </w:p>
    <w:p>
      <w:pPr>
        <w:spacing w:after="0" w:line="52" w:lineRule="exact"/>
        <w:rPr>
          <w:sz w:val="20"/>
          <w:szCs w:val="20"/>
          <w:color w:val="auto"/>
        </w:rPr>
      </w:pPr>
    </w:p>
    <w:p>
      <w:pPr>
        <w:ind w:right="280"/>
        <w:spacing w:after="0" w:line="318"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41" w:lineRule="exact"/>
        <w:rPr>
          <w:sz w:val="20"/>
          <w:szCs w:val="20"/>
          <w:color w:val="auto"/>
        </w:rPr>
      </w:pPr>
    </w:p>
    <w:p>
      <w:pPr>
        <w:ind w:right="200"/>
        <w:spacing w:after="0" w:line="436" w:lineRule="auto"/>
        <w:rPr>
          <w:sz w:val="20"/>
          <w:szCs w:val="20"/>
          <w:color w:val="auto"/>
        </w:rPr>
      </w:pPr>
      <w:r>
        <w:rPr>
          <w:rFonts w:ascii="Times New Roman" w:cs="Times New Roman" w:eastAsia="Times New Roman" w:hAnsi="Times New Roman"/>
          <w:sz w:val="14"/>
          <w:szCs w:val="14"/>
          <w:color w:val="0000FF"/>
        </w:rPr>
        <w:t>LINDE PLC LITHIA MTRS INC LITTELFUSE INC</w:t>
      </w:r>
    </w:p>
    <w:p>
      <w:pPr>
        <w:spacing w:after="0" w:line="1"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LOWES COS INC</w:t>
      </w:r>
    </w:p>
    <w:p>
      <w:pPr>
        <w:spacing w:after="0" w:line="11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LUMENTUM HLDGS INC</w:t>
      </w:r>
    </w:p>
    <w:p>
      <w:pPr>
        <w:spacing w:after="0" w:line="5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MAREX GROUP PLC</w:t>
      </w:r>
    </w:p>
    <w:p>
      <w:pPr>
        <w:spacing w:after="0" w:line="113" w:lineRule="exact"/>
        <w:rPr>
          <w:sz w:val="20"/>
          <w:szCs w:val="20"/>
          <w:color w:val="auto"/>
        </w:rPr>
      </w:pPr>
    </w:p>
    <w:p>
      <w:pPr>
        <w:ind w:right="340"/>
        <w:spacing w:after="0" w:line="318" w:lineRule="auto"/>
        <w:rPr>
          <w:sz w:val="20"/>
          <w:szCs w:val="20"/>
          <w:color w:val="auto"/>
        </w:rPr>
      </w:pPr>
      <w:r>
        <w:rPr>
          <w:rFonts w:ascii="Times New Roman" w:cs="Times New Roman" w:eastAsia="Times New Roman" w:hAnsi="Times New Roman"/>
          <w:sz w:val="14"/>
          <w:szCs w:val="14"/>
          <w:color w:val="0000FF"/>
        </w:rPr>
        <w:t>MARKETAXESS HLDGS INC</w:t>
      </w:r>
    </w:p>
    <w:p>
      <w:pPr>
        <w:spacing w:after="0" w:line="29" w:lineRule="exact"/>
        <w:rPr>
          <w:sz w:val="20"/>
          <w:szCs w:val="20"/>
          <w:color w:val="auto"/>
        </w:rPr>
      </w:pPr>
    </w:p>
    <w:p>
      <w:pPr>
        <w:ind w:right="60"/>
        <w:spacing w:after="0" w:line="318"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29"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29" w:lineRule="exact"/>
        <w:rPr>
          <w:sz w:val="20"/>
          <w:szCs w:val="20"/>
          <w:color w:val="auto"/>
        </w:rPr>
      </w:pPr>
    </w:p>
    <w:p>
      <w:pPr>
        <w:ind w:right="300"/>
        <w:spacing w:after="0" w:line="318"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64" w:lineRule="exact"/>
        <w:rPr>
          <w:sz w:val="20"/>
          <w:szCs w:val="20"/>
          <w:color w:val="auto"/>
        </w:rPr>
      </w:pPr>
    </w:p>
    <w:p>
      <w:pPr>
        <w:ind w:right="60"/>
        <w:spacing w:after="0" w:line="437" w:lineRule="auto"/>
        <w:rPr>
          <w:sz w:val="20"/>
          <w:szCs w:val="20"/>
          <w:color w:val="auto"/>
        </w:rPr>
      </w:pPr>
      <w:r>
        <w:rPr>
          <w:rFonts w:ascii="Times New Roman" w:cs="Times New Roman" w:eastAsia="Times New Roman" w:hAnsi="Times New Roman"/>
          <w:sz w:val="14"/>
          <w:szCs w:val="14"/>
          <w:color w:val="0000FF"/>
        </w:rPr>
        <w:t>MCDONALDS CORP MCKESSON CORP MEDTRONIC PLC MERCK &amp; CO INC</w:t>
      </w:r>
    </w:p>
    <w:p>
      <w:pPr>
        <w:spacing w:after="0" w:line="2" w:lineRule="exact"/>
        <w:rPr>
          <w:sz w:val="20"/>
          <w:szCs w:val="20"/>
          <w:color w:val="auto"/>
        </w:rPr>
      </w:pPr>
    </w:p>
    <w:p>
      <w:pPr>
        <w:ind w:right="260"/>
        <w:spacing w:after="0" w:line="318" w:lineRule="auto"/>
        <w:rPr>
          <w:sz w:val="20"/>
          <w:szCs w:val="20"/>
          <w:color w:val="auto"/>
        </w:rPr>
      </w:pPr>
      <w:r>
        <w:rPr>
          <w:rFonts w:ascii="Times New Roman" w:cs="Times New Roman" w:eastAsia="Times New Roman" w:hAnsi="Times New Roman"/>
          <w:sz w:val="14"/>
          <w:szCs w:val="14"/>
          <w:color w:val="0000FF"/>
        </w:rPr>
        <w:t>MERCURY GENL CORP NEW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MERIT MED SYS INC</w:t>
      </w:r>
    </w:p>
    <w:p>
      <w:pPr>
        <w:spacing w:after="0" w:line="12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MERITAGE HOMES CORP</w:t>
      </w:r>
    </w:p>
    <w:p>
      <w:pPr>
        <w:spacing w:after="0" w:line="5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META PLATFORMS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METHANEX CORP</w:t>
      </w:r>
    </w:p>
    <w:p>
      <w:pPr>
        <w:spacing w:after="0" w:line="113" w:lineRule="exact"/>
        <w:rPr>
          <w:sz w:val="20"/>
          <w:szCs w:val="20"/>
          <w:color w:val="auto"/>
        </w:rPr>
      </w:pPr>
    </w:p>
    <w:p>
      <w:pPr>
        <w:ind w:right="80"/>
        <w:spacing w:after="0" w:line="318"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MICROSOFT CORP</w:t>
      </w:r>
    </w:p>
    <w:p>
      <w:pPr>
        <w:spacing w:after="0" w:line="113" w:lineRule="exact"/>
        <w:rPr>
          <w:sz w:val="20"/>
          <w:szCs w:val="20"/>
          <w:color w:val="auto"/>
        </w:rPr>
      </w:pPr>
    </w:p>
    <w:p>
      <w:pPr>
        <w:ind w:right="180"/>
        <w:spacing w:after="0" w:line="318" w:lineRule="auto"/>
        <w:rPr>
          <w:sz w:val="20"/>
          <w:szCs w:val="20"/>
          <w:color w:val="auto"/>
        </w:rPr>
      </w:pPr>
      <w:r>
        <w:rPr>
          <w:rFonts w:ascii="Times New Roman" w:cs="Times New Roman" w:eastAsia="Times New Roman" w:hAnsi="Times New Roman"/>
          <w:sz w:val="14"/>
          <w:szCs w:val="14"/>
          <w:color w:val="0000FF"/>
        </w:rPr>
        <w:t>MICROSTRATEGY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MKS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MODINE MFG CO</w:t>
      </w:r>
    </w:p>
    <w:p>
      <w:pPr>
        <w:spacing w:after="0" w:line="11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5"/>
          <w:szCs w:val="15"/>
          <w:color w:val="0000FF"/>
        </w:rPr>
        <w:t>MONDELEZ INTL INC</w:t>
      </w:r>
    </w:p>
    <w:p>
      <w:pPr>
        <w:spacing w:after="0" w:line="5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MONOLITHIC PWR SYS INC</w:t>
      </w:r>
    </w:p>
    <w:p>
      <w:pPr>
        <w:spacing w:after="0" w:line="64" w:lineRule="exact"/>
        <w:rPr>
          <w:sz w:val="20"/>
          <w:szCs w:val="20"/>
          <w:color w:val="auto"/>
        </w:rPr>
      </w:pPr>
    </w:p>
    <w:p>
      <w:pPr>
        <w:ind w:right="60"/>
        <w:spacing w:after="0" w:line="456" w:lineRule="auto"/>
        <w:rPr>
          <w:sz w:val="20"/>
          <w:szCs w:val="20"/>
          <w:color w:val="auto"/>
        </w:rPr>
      </w:pPr>
      <w:r>
        <w:rPr>
          <w:rFonts w:ascii="Times New Roman" w:cs="Times New Roman" w:eastAsia="Times New Roman" w:hAnsi="Times New Roman"/>
          <w:sz w:val="14"/>
          <w:szCs w:val="14"/>
          <w:color w:val="0000FF"/>
        </w:rPr>
        <w:t>MOOG INC MORGAN STANLEY MOTOROLA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49456B101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BBG001TG2YZ5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207,527,897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7,058,772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6,965,892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61,425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31,455</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02215L209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BBG00GCLZ7C7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51,930,105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1,178,890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1,173,145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3,733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2,012</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50077B207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BBG001SD5VL1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23,380,515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503,348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498,904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3,645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502431109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BBG001S5S0N9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1,125,017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4,323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w:t>
            </w:r>
          </w:p>
        </w:tc>
        <w:tc>
          <w:tcPr>
            <w:tcW w:w="0" w:type="dxa"/>
            <w:vAlign w:val="bottom"/>
          </w:tcPr>
          <w:p>
            <w:pPr>
              <w:spacing w:after="0"/>
              <w:rPr>
                <w:sz w:val="1"/>
                <w:szCs w:val="1"/>
                <w:color w:val="auto"/>
              </w:rPr>
            </w:pPr>
          </w:p>
        </w:tc>
      </w:tr>
      <w:tr>
        <w:trPr>
          <w:trHeight w:val="54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512816109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BBG001S8KJC2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3,640,800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516544AB9</w:t>
            </w:r>
          </w:p>
        </w:tc>
        <w:tc>
          <w:tcPr>
            <w:tcW w:w="1260" w:type="dxa"/>
            <w:vAlign w:val="bottom"/>
          </w:tcPr>
          <w:p>
            <w:pPr>
              <w:spacing w:after="0"/>
              <w:rPr>
                <w:sz w:val="24"/>
                <w:szCs w:val="24"/>
                <w:color w:val="auto"/>
              </w:rPr>
            </w:pP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2,500,000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2.625%12/1</w:t>
            </w:r>
          </w:p>
        </w:tc>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2.250%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531229AQ5</w:t>
            </w:r>
          </w:p>
        </w:tc>
        <w:tc>
          <w:tcPr>
            <w:tcW w:w="1260" w:type="dxa"/>
            <w:vAlign w:val="bottom"/>
          </w:tcPr>
          <w:p>
            <w:pPr>
              <w:spacing w:after="0"/>
              <w:rPr>
                <w:sz w:val="22"/>
                <w:szCs w:val="22"/>
                <w:color w:val="auto"/>
              </w:rPr>
            </w:pP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1,500,000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G54950103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BBG01FND0CH6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298,868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615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536797103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BBG001SC88P7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28,575,180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84,587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84,094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537008104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BBG001S744B6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35,259,236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154,167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669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676</w:t>
            </w: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3.125%</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538034BA6</w:t>
            </w:r>
          </w:p>
        </w:tc>
        <w:tc>
          <w:tcPr>
            <w:tcW w:w="1260" w:type="dxa"/>
            <w:vAlign w:val="bottom"/>
          </w:tcPr>
          <w:p>
            <w:pPr>
              <w:spacing w:after="0"/>
              <w:rPr>
                <w:sz w:val="23"/>
                <w:szCs w:val="23"/>
                <w:color w:val="auto"/>
              </w:rPr>
            </w:pP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2,000,000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1/1</w:t>
            </w:r>
          </w:p>
        </w:tc>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548661107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BBG001S5SVL3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16,907,825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76,206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75,017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1,189</w:t>
            </w: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55024UAH2</w:t>
            </w:r>
          </w:p>
        </w:tc>
        <w:tc>
          <w:tcPr>
            <w:tcW w:w="1260" w:type="dxa"/>
            <w:vAlign w:val="bottom"/>
          </w:tcPr>
          <w:p>
            <w:pPr>
              <w:spacing w:after="0"/>
              <w:rPr>
                <w:sz w:val="23"/>
                <w:szCs w:val="23"/>
                <w:color w:val="auto"/>
              </w:rPr>
            </w:pP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2,000,000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1.500%12/1</w:t>
            </w:r>
          </w:p>
        </w:tc>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56501R106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BBG001S76KD6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298,602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9,343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56585A102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BBG001S169P1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702,479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4,144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ORD</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G5S37H101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BBG001VHP5C3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21,064,981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533,696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530,637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57060D108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BBG001S8R6K4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18,647,773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83,495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82,858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631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573284106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BBG001S7QC51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21,810,730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37,517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2,214</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573874104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BBG00ZXBJ162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80,028,968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1,033,966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1,032,043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1,400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57636Q104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BBG001SKNNS6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651,850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987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NON VTG</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579780206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BBG001S79S19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6,106,088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80,521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580135101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BBG001S5T110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679,880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2,227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58155Q103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BBG001S8F8P8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39,342,958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53,545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G5960L103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BBG001S5T2S9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11,694,814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134,161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132,958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1,203</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58933Y105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BBG001S5TC52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2,324,058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28,873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589400100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BBG001S98VJ0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37,755,518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560,670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558,663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589889104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BBG001S6KLT3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71,883,316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768,970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768,167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803</w:t>
            </w: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1.750%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59001ABF8</w:t>
            </w:r>
          </w:p>
        </w:tc>
        <w:tc>
          <w:tcPr>
            <w:tcW w:w="1260" w:type="dxa"/>
            <w:vAlign w:val="bottom"/>
          </w:tcPr>
          <w:p>
            <w:pPr>
              <w:spacing w:after="0"/>
              <w:rPr>
                <w:sz w:val="23"/>
                <w:szCs w:val="23"/>
                <w:color w:val="auto"/>
              </w:rPr>
            </w:pP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6,140,000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6,140,000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6,140,000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5/1</w:t>
            </w:r>
          </w:p>
        </w:tc>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30303M102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BBG001SQCQC5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2,891,099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3,734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59151K108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BBG001S66Y93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566,507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17,115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595017104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BBG001S787B5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6,716,254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95,442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95,128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595112103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BBG001S6P675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12,929,418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104,904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104,508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594918104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BBG001S5TD05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221,572,777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445,453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433,304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11,785</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594972408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BBG001SC7PX1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302,768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749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1.250%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55306NAB0</w:t>
            </w:r>
          </w:p>
        </w:tc>
        <w:tc>
          <w:tcPr>
            <w:tcW w:w="1260" w:type="dxa"/>
            <w:vAlign w:val="bottom"/>
          </w:tcPr>
          <w:p>
            <w:pPr>
              <w:spacing w:after="0"/>
              <w:rPr>
                <w:sz w:val="24"/>
                <w:szCs w:val="24"/>
                <w:color w:val="auto"/>
              </w:rPr>
            </w:pPr>
          </w:p>
        </w:tc>
        <w:tc>
          <w:tcPr>
            <w:tcW w:w="9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2,200,000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2,200,000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6/0</w:t>
            </w:r>
          </w:p>
        </w:tc>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607828100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BBG001S5T913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21,517,719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218,454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217,031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1,423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609207105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BBG001SHHZJ3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2,476,127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35,962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609839105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BBG001SDRGP6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7,721,910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10,453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615394202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BBG001S5T922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87,797,596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485,150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484,440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617446448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BBG001S9V5Z3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252,562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1,771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620076307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BBG001S5T9L1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21,094,899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50,171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47,308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2,863</w:t>
            </w:r>
          </w:p>
        </w:tc>
        <w:tc>
          <w:tcPr>
            <w:tcW w:w="0" w:type="dxa"/>
            <w:vAlign w:val="bottom"/>
          </w:tcPr>
          <w:p>
            <w:pPr>
              <w:spacing w:after="0"/>
              <w:rPr>
                <w:sz w:val="1"/>
                <w:szCs w:val="1"/>
                <w:color w:val="auto"/>
              </w:rPr>
            </w:pPr>
          </w:p>
        </w:tc>
      </w:tr>
    </w:tbl>
    <w:p>
      <w:pPr>
        <w:sectPr>
          <w:pgSz w:w="11900" w:h="16970" w:orient="portrait"/>
          <w:cols w:equalWidth="0" w:num="2">
            <w:col w:w="1420" w:space="140"/>
            <w:col w:w="9700"/>
          </w:cols>
          <w:pgMar w:left="360" w:top="128" w:right="27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color w:val="0000FF"/>
        </w:rPr>
        <w:t>SOLUTIONS INC</w:t>
      </w:r>
    </w:p>
    <w:p>
      <w:pPr>
        <w:spacing w:after="0" w:line="101" w:lineRule="exact"/>
        <w:rPr>
          <w:sz w:val="20"/>
          <w:szCs w:val="20"/>
          <w:color w:val="auto"/>
        </w:rPr>
      </w:pPr>
    </w:p>
    <w:p>
      <w:pPr>
        <w:ind w:right="380"/>
        <w:spacing w:after="0" w:line="318" w:lineRule="auto"/>
        <w:rPr>
          <w:sz w:val="20"/>
          <w:szCs w:val="20"/>
          <w:color w:val="auto"/>
        </w:rPr>
      </w:pPr>
      <w:r>
        <w:rPr>
          <w:rFonts w:ascii="Times New Roman" w:cs="Times New Roman" w:eastAsia="Times New Roman" w:hAnsi="Times New Roman"/>
          <w:sz w:val="14"/>
          <w:szCs w:val="14"/>
          <w:color w:val="0000FF"/>
        </w:rPr>
        <w:t>MP MATERIALS CORP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MPLX 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MSA SAFETY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NATIONAL BK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HLDGS CORP</w:t>
      </w:r>
    </w:p>
    <w:p>
      <w:pPr>
        <w:spacing w:after="0" w:line="103" w:lineRule="exact"/>
        <w:rPr>
          <w:sz w:val="20"/>
          <w:szCs w:val="20"/>
          <w:color w:val="auto"/>
        </w:rPr>
      </w:pPr>
    </w:p>
    <w:p>
      <w:pPr>
        <w:ind w:right="40"/>
        <w:spacing w:after="0" w:line="433" w:lineRule="auto"/>
        <w:rPr>
          <w:sz w:val="20"/>
          <w:szCs w:val="20"/>
          <w:color w:val="auto"/>
        </w:rPr>
      </w:pPr>
      <w:r>
        <w:rPr>
          <w:rFonts w:ascii="Times New Roman" w:cs="Times New Roman" w:eastAsia="Times New Roman" w:hAnsi="Times New Roman"/>
          <w:sz w:val="14"/>
          <w:szCs w:val="14"/>
          <w:color w:val="0000FF"/>
        </w:rPr>
        <w:t>NETFLIX INC NEXTDECADE CORP</w:t>
      </w:r>
    </w:p>
    <w:p>
      <w:pPr>
        <w:spacing w:after="0" w:line="1" w:lineRule="exact"/>
        <w:rPr>
          <w:sz w:val="20"/>
          <w:szCs w:val="20"/>
          <w:color w:val="auto"/>
        </w:rPr>
      </w:pPr>
    </w:p>
    <w:p>
      <w:pPr>
        <w:ind w:right="140"/>
        <w:spacing w:after="0" w:line="318" w:lineRule="auto"/>
        <w:rPr>
          <w:sz w:val="20"/>
          <w:szCs w:val="20"/>
          <w:color w:val="auto"/>
        </w:rPr>
      </w:pPr>
      <w:r>
        <w:rPr>
          <w:rFonts w:ascii="Times New Roman" w:cs="Times New Roman" w:eastAsia="Times New Roman" w:hAnsi="Times New Roman"/>
          <w:sz w:val="14"/>
          <w:szCs w:val="14"/>
          <w:color w:val="0000FF"/>
        </w:rPr>
        <w:t>NEXTERA ENERGY CAP HLDGS INC</w:t>
      </w:r>
    </w:p>
    <w:p>
      <w:pPr>
        <w:spacing w:after="0" w:line="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NNN REIT INC</w:t>
      </w:r>
    </w:p>
    <w:p>
      <w:pPr>
        <w:spacing w:after="0" w:line="11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2" w:lineRule="exact"/>
        <w:rPr>
          <w:sz w:val="20"/>
          <w:szCs w:val="20"/>
          <w:color w:val="auto"/>
        </w:rPr>
      </w:pPr>
    </w:p>
    <w:p>
      <w:pPr>
        <w:ind w:right="240"/>
        <w:spacing w:after="0" w:line="318" w:lineRule="auto"/>
        <w:rPr>
          <w:sz w:val="20"/>
          <w:szCs w:val="20"/>
          <w:color w:val="auto"/>
        </w:rPr>
      </w:pPr>
      <w:r>
        <w:rPr>
          <w:rFonts w:ascii="Times New Roman" w:cs="Times New Roman" w:eastAsia="Times New Roman" w:hAnsi="Times New Roman"/>
          <w:sz w:val="14"/>
          <w:szCs w:val="14"/>
          <w:color w:val="0000FF"/>
        </w:rPr>
        <w:t>NORTHROP GRUMMAN CORP</w:t>
      </w:r>
    </w:p>
    <w:p>
      <w:pPr>
        <w:spacing w:after="0" w:line="29"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4"/>
          <w:szCs w:val="14"/>
          <w:color w:val="0000FF"/>
        </w:rPr>
        <w:t>NORTHWESTERN ENERGY GROUP IN</w:t>
      </w:r>
    </w:p>
    <w:p>
      <w:pPr>
        <w:spacing w:after="0" w:line="29" w:lineRule="exact"/>
        <w:rPr>
          <w:sz w:val="20"/>
          <w:szCs w:val="20"/>
          <w:color w:val="auto"/>
        </w:rPr>
      </w:pPr>
    </w:p>
    <w:p>
      <w:pPr>
        <w:ind w:right="420"/>
        <w:spacing w:after="0" w:line="318" w:lineRule="auto"/>
        <w:rPr>
          <w:sz w:val="20"/>
          <w:szCs w:val="20"/>
          <w:color w:val="auto"/>
        </w:rPr>
      </w:pPr>
      <w:r>
        <w:rPr>
          <w:rFonts w:ascii="Times New Roman" w:cs="Times New Roman" w:eastAsia="Times New Roman" w:hAnsi="Times New Roman"/>
          <w:sz w:val="14"/>
          <w:szCs w:val="14"/>
          <w:color w:val="0000FF"/>
        </w:rPr>
        <w:t>NVIDIA CORPORATION</w:t>
      </w:r>
    </w:p>
    <w:p>
      <w:pPr>
        <w:spacing w:after="0" w:line="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5"/>
          <w:szCs w:val="15"/>
          <w:color w:val="0000FF"/>
        </w:rPr>
        <w:t>OCCIDENTAL PETE CORP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ONEOK INC NEW</w:t>
      </w:r>
    </w:p>
    <w:p>
      <w:pPr>
        <w:spacing w:after="0" w:line="113" w:lineRule="exact"/>
        <w:rPr>
          <w:sz w:val="20"/>
          <w:szCs w:val="20"/>
          <w:color w:val="auto"/>
        </w:rPr>
      </w:pPr>
    </w:p>
    <w:p>
      <w:pPr>
        <w:ind w:right="380"/>
        <w:spacing w:after="0" w:line="318" w:lineRule="auto"/>
        <w:rPr>
          <w:sz w:val="20"/>
          <w:szCs w:val="20"/>
          <w:color w:val="auto"/>
        </w:rPr>
      </w:pPr>
      <w:r>
        <w:rPr>
          <w:rFonts w:ascii="Times New Roman" w:cs="Times New Roman" w:eastAsia="Times New Roman" w:hAnsi="Times New Roman"/>
          <w:sz w:val="14"/>
          <w:szCs w:val="14"/>
          <w:color w:val="0000FF"/>
        </w:rPr>
        <w:t>OPEN LENDING CORP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OREILLY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92" w:lineRule="exact"/>
        <w:rPr>
          <w:sz w:val="20"/>
          <w:szCs w:val="20"/>
          <w:color w:val="auto"/>
        </w:rPr>
      </w:pPr>
    </w:p>
    <w:p>
      <w:pPr>
        <w:ind w:right="340"/>
        <w:spacing w:after="0" w:line="318" w:lineRule="auto"/>
        <w:rPr>
          <w:sz w:val="20"/>
          <w:szCs w:val="20"/>
          <w:color w:val="auto"/>
        </w:rPr>
      </w:pPr>
      <w:r>
        <w:rPr>
          <w:rFonts w:ascii="Times New Roman" w:cs="Times New Roman" w:eastAsia="Times New Roman" w:hAnsi="Times New Roman"/>
          <w:sz w:val="14"/>
          <w:szCs w:val="14"/>
          <w:color w:val="0000FF"/>
        </w:rPr>
        <w:t>PALO ALTO NETWORKS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PAYSIGN INC</w:t>
      </w:r>
    </w:p>
    <w:p>
      <w:pPr>
        <w:spacing w:after="0" w:line="113" w:lineRule="exact"/>
        <w:rPr>
          <w:sz w:val="20"/>
          <w:szCs w:val="20"/>
          <w:color w:val="auto"/>
        </w:rPr>
      </w:pPr>
    </w:p>
    <w:p>
      <w:pPr>
        <w:ind w:right="400"/>
        <w:spacing w:after="0" w:line="318"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29" w:lineRule="exact"/>
        <w:rPr>
          <w:sz w:val="20"/>
          <w:szCs w:val="20"/>
          <w:color w:val="auto"/>
        </w:rPr>
      </w:pPr>
    </w:p>
    <w:p>
      <w:pPr>
        <w:ind w:right="400"/>
        <w:spacing w:after="0" w:line="318"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PEGASYSTEMS INC</w:t>
      </w:r>
    </w:p>
    <w:p>
      <w:pPr>
        <w:spacing w:after="0" w:line="11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PEPSICO INC</w:t>
      </w:r>
    </w:p>
    <w:p>
      <w:pPr>
        <w:spacing w:after="0" w:line="113"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4"/>
          <w:szCs w:val="14"/>
          <w:color w:val="0000FF"/>
        </w:rPr>
        <w:t>PERELLA WEINBERG PARTNERS</w:t>
      </w:r>
    </w:p>
    <w:p>
      <w:pPr>
        <w:spacing w:after="0" w:line="29" w:lineRule="exact"/>
        <w:rPr>
          <w:sz w:val="20"/>
          <w:szCs w:val="20"/>
          <w:color w:val="auto"/>
        </w:rPr>
      </w:pPr>
    </w:p>
    <w:p>
      <w:pPr>
        <w:ind w:right="180"/>
        <w:spacing w:after="0" w:line="318" w:lineRule="auto"/>
        <w:rPr>
          <w:sz w:val="20"/>
          <w:szCs w:val="20"/>
          <w:color w:val="auto"/>
        </w:rPr>
      </w:pPr>
      <w:r>
        <w:rPr>
          <w:rFonts w:ascii="Times New Roman" w:cs="Times New Roman" w:eastAsia="Times New Roman" w:hAnsi="Times New Roman"/>
          <w:sz w:val="14"/>
          <w:szCs w:val="14"/>
          <w:color w:val="0000FF"/>
        </w:rPr>
        <w:t>PERMIAN RESOURCES CORP</w:t>
      </w:r>
    </w:p>
    <w:p>
      <w:pPr>
        <w:spacing w:after="0" w:line="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color w:val="0000FF"/>
        </w:rPr>
        <w:t>PHILIP MORRIS INTL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PINNACLE FINL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PARTNERS INC</w:t>
      </w:r>
    </w:p>
    <w:p>
      <w:pPr>
        <w:spacing w:after="0" w:line="92" w:lineRule="exact"/>
        <w:rPr>
          <w:sz w:val="20"/>
          <w:szCs w:val="20"/>
          <w:color w:val="auto"/>
        </w:rPr>
      </w:pPr>
    </w:p>
    <w:p>
      <w:pPr>
        <w:ind w:right="340"/>
        <w:spacing w:after="0" w:line="318" w:lineRule="auto"/>
        <w:rPr>
          <w:sz w:val="20"/>
          <w:szCs w:val="20"/>
          <w:color w:val="auto"/>
        </w:rPr>
      </w:pPr>
      <w:r>
        <w:rPr>
          <w:rFonts w:ascii="Times New Roman" w:cs="Times New Roman" w:eastAsia="Times New Roman" w:hAnsi="Times New Roman"/>
          <w:sz w:val="14"/>
          <w:szCs w:val="14"/>
          <w:color w:val="0000FF"/>
        </w:rPr>
        <w:t>PIPER SANDLER COMPANIES</w:t>
      </w:r>
    </w:p>
    <w:p>
      <w:pPr>
        <w:spacing w:after="0" w:line="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5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5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5"/>
          <w:szCs w:val="15"/>
          <w:color w:val="0000FF"/>
        </w:rPr>
        <w:t>PLYMOUTH INDL REIT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POOL CORP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POST HLDGS INC</w:t>
      </w:r>
    </w:p>
    <w:p>
      <w:pPr>
        <w:spacing w:after="0" w:line="192" w:lineRule="exact"/>
        <w:rPr>
          <w:sz w:val="20"/>
          <w:szCs w:val="20"/>
          <w:color w:val="auto"/>
        </w:rPr>
      </w:pPr>
    </w:p>
    <w:p>
      <w:pPr>
        <w:ind w:right="200"/>
        <w:spacing w:after="0" w:line="318"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PPL CAP FDG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PRESTIGE CONSMR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9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COM UNIT REP LTD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NOTE 3.000% 3/0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NOTE 3.625% 4/1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6.3 CUM PFD SR 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6.375 PFD SER 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CLASS A 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CLASS A 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2" w:lineRule="exact"/>
        <w:rPr>
          <w:sz w:val="20"/>
          <w:szCs w:val="20"/>
          <w:color w:val="auto"/>
        </w:rPr>
      </w:pPr>
    </w:p>
    <w:p>
      <w:pPr>
        <w:ind w:right="420"/>
        <w:spacing w:after="0" w:line="318" w:lineRule="auto"/>
        <w:rPr>
          <w:sz w:val="20"/>
          <w:szCs w:val="20"/>
          <w:color w:val="auto"/>
        </w:rPr>
      </w:pPr>
      <w:r>
        <w:rPr>
          <w:rFonts w:ascii="Times New Roman" w:cs="Times New Roman" w:eastAsia="Times New Roman" w:hAnsi="Times New Roman"/>
          <w:sz w:val="14"/>
          <w:szCs w:val="14"/>
          <w:color w:val="0000FF"/>
        </w:rPr>
        <w:t>UNIT LTD PARTN</w:t>
      </w:r>
    </w:p>
    <w:p>
      <w:pPr>
        <w:spacing w:after="0" w:line="29" w:lineRule="exact"/>
        <w:rPr>
          <w:sz w:val="20"/>
          <w:szCs w:val="20"/>
          <w:color w:val="auto"/>
        </w:rPr>
      </w:pPr>
    </w:p>
    <w:p>
      <w:pPr>
        <w:ind w:right="200"/>
        <w:spacing w:after="0" w:line="318" w:lineRule="auto"/>
        <w:rPr>
          <w:sz w:val="20"/>
          <w:szCs w:val="20"/>
          <w:color w:val="auto"/>
        </w:rPr>
      </w:pPr>
      <w:r>
        <w:rPr>
          <w:rFonts w:ascii="Times New Roman" w:cs="Times New Roman" w:eastAsia="Times New Roman" w:hAnsi="Times New Roman"/>
          <w:sz w:val="14"/>
          <w:szCs w:val="14"/>
          <w:color w:val="0000FF"/>
        </w:rPr>
        <w:t>LTD PARTNR INT 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NOTE 2.500% 8/1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NOTE 2.875% 3/1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553368101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BBG00TJGL0T5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748,741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21,201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1,304</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55336V100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BBG0035TJHL3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113,628,278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2,205,946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2,148,692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27,636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29,618</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553498106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BBG001S5TCN2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27,987,729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167,061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165,992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1,062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633707104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BBG003D8Y8V2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59,084,595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1,570,981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1,570,376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605</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64110L106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BBG001SF6L46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1,069,965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694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65342K105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BBG008GC7WN5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11,189,837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1,255,874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1,255,874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65339KCY4</w:t>
            </w:r>
          </w:p>
        </w:tc>
        <w:tc>
          <w:tcPr>
            <w:tcW w:w="128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6,100,000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6,100,000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65339F101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BBG001S5RB29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72,602,213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1,045,840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1,042,344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1,254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2,242</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637417106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BBG001S6Z1P5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8,818,910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204,236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203,161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1,075</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665531307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BBG001SK2P31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68,787,675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2,426,373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2,425,574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665531AJ8</w:t>
            </w:r>
          </w:p>
        </w:tc>
        <w:tc>
          <w:tcPr>
            <w:tcW w:w="128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6,515,000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6,515,000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666807102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BBG001S5TP26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304,488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609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668074305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BBG001SM2G73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57,386,745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1,118,650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1,118,170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67066G104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BBG001S5TZJ6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57,687,837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365,136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333,927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30,797</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674599105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BBG001S5TZG9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478,830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11,398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682680103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BBG001S5TWK1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158,079,352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1,936,535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1,884,939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21,706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29,890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68373J104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BBG00VDHLTH4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19,400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68389X105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BBG001S5SJG6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3,425,932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14,478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1,192</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67103H107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BBG001S78TL6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73,560,140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816,156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813,874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1,622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697435105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BBG001T9NWN5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1,085,411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4,466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838</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70451A104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BBG001S9Q7Q5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86,004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70509V704</w:t>
            </w:r>
          </w:p>
        </w:tc>
        <w:tc>
          <w:tcPr>
            <w:tcW w:w="128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4,248,258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242,066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70509V605</w:t>
            </w:r>
          </w:p>
        </w:tc>
        <w:tc>
          <w:tcPr>
            <w:tcW w:w="128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1,720,915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98,002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705573103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BBG001S93CK5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19,702,670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363,988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361,494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706327103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BBG001SB0CJ5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61,138,637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1,629,929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1,593,967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21,075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14,887</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713448108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BBG001S695T1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34,191,626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258,949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257,060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71367G102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BBG00XWZGGJ1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28,019,098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1,442,796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1,442,796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71424F105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BBG00D61Y2G3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23,005,842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1,689,122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1,678,218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10,855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718172109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BBG001STP9N1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12,333,297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67,217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718546104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BBG00286S4P7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971,102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8,140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72346Q104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BBG001SF5953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20,932,190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189,586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187,738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1,225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724078100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BBG001SGY6K8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95,558,273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343,809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342,838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546</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726503105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BBG001S985K5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30,145,762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1,645,511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1,522,479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43,480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79,552</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72651A207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BBG001SZV282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61,651,973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3,173,030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3,148,928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14,833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9,269</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729640102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BBG0021H6YT4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72,674,407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4,525,181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4,523,769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1,412</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73278L105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BBG001S5VBK4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1,662,602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5,664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737446AT1</w:t>
            </w:r>
          </w:p>
        </w:tc>
        <w:tc>
          <w:tcPr>
            <w:tcW w:w="128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737630103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BBG001S5V215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107,131,918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2,792,075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2,785,667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4,496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1,912</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69352PAS2</w:t>
            </w:r>
          </w:p>
        </w:tc>
        <w:tc>
          <w:tcPr>
            <w:tcW w:w="128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65"/>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74112D101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BBG001SH44F0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70,420,354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881,908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881,415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w:t>
            </w:r>
          </w:p>
        </w:tc>
      </w:tr>
    </w:tbl>
    <w:p>
      <w:pPr>
        <w:sectPr>
          <w:pgSz w:w="11900" w:h="16838" w:orient="portrait"/>
          <w:cols w:equalWidth="0" w:num="3">
            <w:col w:w="1460" w:space="100"/>
            <w:col w:w="1080" w:space="120"/>
            <w:col w:w="8500"/>
          </w:cols>
          <w:pgMar w:left="360" w:top="128" w:right="27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color w:val="0000FF"/>
        </w:rPr>
        <w:t>HEALTHCARE I</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PROCTER AND</w:t>
      </w:r>
    </w:p>
    <w:p>
      <w:pPr>
        <w:spacing w:after="0" w:line="20" w:lineRule="exact"/>
        <w:rPr>
          <w:sz w:val="20"/>
          <w:szCs w:val="20"/>
          <w:color w:val="auto"/>
        </w:rPr>
      </w:pPr>
    </w:p>
    <w:p>
      <w:pPr>
        <w:ind w:right="40"/>
        <w:spacing w:after="0" w:line="425" w:lineRule="auto"/>
        <w:rPr>
          <w:sz w:val="20"/>
          <w:szCs w:val="20"/>
          <w:color w:val="auto"/>
        </w:rPr>
      </w:pPr>
      <w:r>
        <w:rPr>
          <w:rFonts w:ascii="Times New Roman" w:cs="Times New Roman" w:eastAsia="Times New Roman" w:hAnsi="Times New Roman"/>
          <w:sz w:val="14"/>
          <w:szCs w:val="14"/>
          <w:color w:val="0000FF"/>
        </w:rPr>
        <w:t>GAMBLE CO PROGRESSIVE CORP PROLOGIS INC.</w:t>
      </w:r>
    </w:p>
    <w:p>
      <w:pPr>
        <w:spacing w:after="0" w:line="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5"/>
          <w:szCs w:val="15"/>
          <w:color w:val="0000FF"/>
        </w:rPr>
        <w:t>PROSPECT CAP CORP</w:t>
      </w:r>
    </w:p>
    <w:p>
      <w:pPr>
        <w:spacing w:after="0" w:line="52" w:lineRule="exact"/>
        <w:rPr>
          <w:sz w:val="20"/>
          <w:szCs w:val="20"/>
          <w:color w:val="auto"/>
        </w:rPr>
      </w:pPr>
    </w:p>
    <w:p>
      <w:pPr>
        <w:ind w:right="200"/>
        <w:spacing w:after="0" w:line="318"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29" w:lineRule="exact"/>
        <w:rPr>
          <w:sz w:val="20"/>
          <w:szCs w:val="20"/>
          <w:color w:val="auto"/>
        </w:rPr>
      </w:pPr>
    </w:p>
    <w:p>
      <w:pPr>
        <w:ind w:right="220"/>
        <w:spacing w:after="0" w:line="318"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41" w:lineRule="exact"/>
        <w:rPr>
          <w:sz w:val="20"/>
          <w:szCs w:val="20"/>
          <w:color w:val="auto"/>
        </w:rPr>
      </w:pPr>
    </w:p>
    <w:p>
      <w:pPr>
        <w:ind w:right="140"/>
        <w:spacing w:after="0" w:line="465" w:lineRule="auto"/>
        <w:rPr>
          <w:sz w:val="20"/>
          <w:szCs w:val="20"/>
          <w:color w:val="auto"/>
        </w:rPr>
      </w:pPr>
      <w:r>
        <w:rPr>
          <w:rFonts w:ascii="Times New Roman" w:cs="Times New Roman" w:eastAsia="Times New Roman" w:hAnsi="Times New Roman"/>
          <w:sz w:val="14"/>
          <w:szCs w:val="14"/>
          <w:color w:val="0000FF"/>
        </w:rPr>
        <w:t>QUALCOMM INC QUANTA SVCS INC RAMBUS INC DEL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RAPID7 INC</w:t>
      </w:r>
    </w:p>
    <w:p>
      <w:pPr>
        <w:spacing w:after="0" w:line="1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REDWOOD TRUST INC</w:t>
      </w:r>
    </w:p>
    <w:p>
      <w:pPr>
        <w:spacing w:after="0" w:line="5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5"/>
          <w:szCs w:val="15"/>
          <w:color w:val="0000FF"/>
        </w:rPr>
        <w:t>REGENCY CTRS CORP</w:t>
      </w:r>
    </w:p>
    <w:p>
      <w:pPr>
        <w:spacing w:after="0" w:line="52"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29" w:lineRule="exact"/>
        <w:rPr>
          <w:sz w:val="20"/>
          <w:szCs w:val="20"/>
          <w:color w:val="auto"/>
        </w:rPr>
      </w:pPr>
    </w:p>
    <w:p>
      <w:pPr>
        <w:ind w:right="260"/>
        <w:spacing w:after="0" w:line="318"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1" w:lineRule="exact"/>
        <w:rPr>
          <w:sz w:val="20"/>
          <w:szCs w:val="20"/>
          <w:color w:val="auto"/>
        </w:rPr>
      </w:pPr>
    </w:p>
    <w:p>
      <w:pPr>
        <w:ind w:right="240"/>
        <w:spacing w:after="0" w:line="433" w:lineRule="auto"/>
        <w:rPr>
          <w:sz w:val="20"/>
          <w:szCs w:val="20"/>
          <w:color w:val="auto"/>
        </w:rPr>
      </w:pPr>
      <w:r>
        <w:rPr>
          <w:rFonts w:ascii="Times New Roman" w:cs="Times New Roman" w:eastAsia="Times New Roman" w:hAnsi="Times New Roman"/>
          <w:sz w:val="14"/>
          <w:szCs w:val="14"/>
          <w:color w:val="0000FF"/>
        </w:rPr>
        <w:t>RENASANT CORP REVVITY INC</w:t>
      </w:r>
    </w:p>
    <w:p>
      <w:pPr>
        <w:spacing w:after="0" w:line="1" w:lineRule="exact"/>
        <w:rPr>
          <w:sz w:val="20"/>
          <w:szCs w:val="20"/>
          <w:color w:val="auto"/>
        </w:rPr>
      </w:pPr>
    </w:p>
    <w:p>
      <w:pPr>
        <w:ind w:right="380"/>
        <w:spacing w:after="0" w:line="318" w:lineRule="auto"/>
        <w:rPr>
          <w:sz w:val="20"/>
          <w:szCs w:val="20"/>
          <w:color w:val="auto"/>
        </w:rPr>
      </w:pPr>
      <w:r>
        <w:rPr>
          <w:rFonts w:ascii="Times New Roman" w:cs="Times New Roman" w:eastAsia="Times New Roman" w:hAnsi="Times New Roman"/>
          <w:sz w:val="14"/>
          <w:szCs w:val="14"/>
          <w:color w:val="0000FF"/>
        </w:rPr>
        <w:t>REXFORD INDL RLTY INC</w:t>
      </w:r>
    </w:p>
    <w:p>
      <w:pPr>
        <w:spacing w:after="0" w:line="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RIVIAN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RLJ LODGING TR</w:t>
      </w:r>
    </w:p>
    <w:p>
      <w:pPr>
        <w:spacing w:after="0" w:line="1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ROBINHOOD MKTS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ROBLOX CORP</w:t>
      </w:r>
    </w:p>
    <w:p>
      <w:pPr>
        <w:spacing w:after="0" w:line="113" w:lineRule="exact"/>
        <w:rPr>
          <w:sz w:val="20"/>
          <w:szCs w:val="20"/>
          <w:color w:val="auto"/>
        </w:rPr>
      </w:pPr>
    </w:p>
    <w:p>
      <w:pPr>
        <w:ind w:right="180"/>
        <w:spacing w:after="0" w:line="318"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41" w:lineRule="exact"/>
        <w:rPr>
          <w:sz w:val="20"/>
          <w:szCs w:val="20"/>
          <w:color w:val="auto"/>
        </w:rPr>
      </w:pPr>
    </w:p>
    <w:p>
      <w:pPr>
        <w:ind w:right="220"/>
        <w:spacing w:after="0" w:line="438" w:lineRule="auto"/>
        <w:rPr>
          <w:sz w:val="20"/>
          <w:szCs w:val="20"/>
          <w:color w:val="auto"/>
        </w:rPr>
      </w:pPr>
      <w:r>
        <w:rPr>
          <w:rFonts w:ascii="Times New Roman" w:cs="Times New Roman" w:eastAsia="Times New Roman" w:hAnsi="Times New Roman"/>
          <w:sz w:val="14"/>
          <w:szCs w:val="14"/>
          <w:color w:val="0000FF"/>
        </w:rPr>
        <w:t>ROYAL BK CDA ROYAL GOLD INC S&amp;P GLOBAL INC SABINE RTY TR SALESFORCE INC</w:t>
      </w:r>
    </w:p>
    <w:p>
      <w:pPr>
        <w:spacing w:after="0" w:line="2" w:lineRule="exact"/>
        <w:rPr>
          <w:sz w:val="20"/>
          <w:szCs w:val="20"/>
          <w:color w:val="auto"/>
        </w:rPr>
      </w:pPr>
    </w:p>
    <w:p>
      <w:pPr>
        <w:ind w:right="260"/>
        <w:spacing w:after="0" w:line="318" w:lineRule="auto"/>
        <w:rPr>
          <w:sz w:val="20"/>
          <w:szCs w:val="20"/>
          <w:color w:val="auto"/>
        </w:rPr>
      </w:pPr>
      <w:r>
        <w:rPr>
          <w:rFonts w:ascii="Times New Roman" w:cs="Times New Roman" w:eastAsia="Times New Roman" w:hAnsi="Times New Roman"/>
          <w:sz w:val="14"/>
          <w:szCs w:val="14"/>
          <w:color w:val="0000FF"/>
        </w:rPr>
        <w:t>SCHLUMBERGER LTD</w:t>
      </w:r>
    </w:p>
    <w:p>
      <w:pPr>
        <w:spacing w:after="0" w:line="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52"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52"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9"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9"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9"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9"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4"/>
          <w:szCs w:val="14"/>
          <w:color w:val="0000FF"/>
        </w:rPr>
        <w:t>SENSIENT TECHNOLOGIES CORP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SERVICENOW INC</w:t>
      </w:r>
    </w:p>
    <w:p>
      <w:pPr>
        <w:spacing w:after="0" w:line="11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color w:val="0000FF"/>
        </w:rPr>
        <w:t>SHERWIN WILLIAMS CO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19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5"/>
          <w:szCs w:val="15"/>
          <w:color w:val="0000FF"/>
        </w:rPr>
        <w:t>SIMMONS 1ST NATL CORP</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742718109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BBG001S5V4L9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1,258,309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7,562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743315103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BBG001S5V509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83,990,983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314,738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313,911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74340W103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BBG001S5NMN6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73,237,630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696,705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694,958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827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74348T102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BBG001SM4WF7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296,522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93,246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743606105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BBG001S7SL77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322,121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4,586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74460D109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BBG001S5TH79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30,824,358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105,052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100,579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4,473</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747525103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BBG001S6VS70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478,258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2,503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74762E102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BBG001S5VH85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2,834,088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7,496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750917106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BBG001S7RF80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111,206,709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1,737,062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1,731,240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2,288</w:t>
            </w: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1.250%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753422AH7</w:t>
            </w:r>
          </w:p>
        </w:tc>
        <w:tc>
          <w:tcPr>
            <w:tcW w:w="1300" w:type="dxa"/>
            <w:vAlign w:val="bottom"/>
          </w:tcPr>
          <w:p>
            <w:pPr>
              <w:spacing w:after="0"/>
              <w:rPr>
                <w:sz w:val="23"/>
                <w:szCs w:val="23"/>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1,000,000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3/1</w:t>
            </w:r>
          </w:p>
        </w:tc>
        <w:tc>
          <w:tcPr>
            <w:tcW w:w="8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7.750%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758075AF2</w:t>
            </w:r>
          </w:p>
        </w:tc>
        <w:tc>
          <w:tcPr>
            <w:tcW w:w="1300" w:type="dxa"/>
            <w:vAlign w:val="bottom"/>
          </w:tcPr>
          <w:p>
            <w:pPr>
              <w:spacing w:after="0"/>
              <w:rPr>
                <w:sz w:val="22"/>
                <w:szCs w:val="22"/>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1,000,000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6/1</w:t>
            </w:r>
          </w:p>
        </w:tc>
        <w:tc>
          <w:tcPr>
            <w:tcW w:w="8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758849103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BBG001S7H752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581,522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8,164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75886F107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BBG001S6PX49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7,116,900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12,467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G7496G103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BBG001S6T1Z1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19,132,990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78,769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78,165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75970E107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BBG001S5V5B7</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74,372,226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2,069,920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2,068,855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1,065</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714046109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BBG001SBKS35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5,602,699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57,927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76169C100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BBG004MB82S9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23,119,291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649,966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647,107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767292105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BBG001SDW128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317,519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28,099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76954A103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BBG00741Y1P0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861,100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62,671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57,835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4,836</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CUM CONV PFD</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74965L200</w:t>
            </w:r>
          </w:p>
        </w:tc>
        <w:tc>
          <w:tcPr>
            <w:tcW w:w="130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8,872,500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375,000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9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A</w:t>
            </w: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770700102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BBG008NMBXP6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1,161,574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11,734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771049103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BBG001V1Y6Z1</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707,260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6,361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773903109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BBG001S5VRF5</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1,187,508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3,337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780087102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BBG001S60869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372,155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2,829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780287108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BBG001S5VNX4</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13,910,467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78,219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77,748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78409V104</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BBG001S5T5M8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656,476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1,234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UNIT BEN INT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785688102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BBG001S5VWY3</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355,071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5,325</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79466L302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BBG001SDLP09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88,613,342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324,960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318,503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5,878</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STK</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806857108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BBG001S5W4C8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697,193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19,186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1,441</w:t>
            </w: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US DIVIDEND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808524797</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BBG0025RWLM4</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428,320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EQ</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811707801</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BBG001SD9X60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77,340,336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2,800,157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2,798,880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1,277</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INDL</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81369Y704</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BBG001S7T232</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11,068,131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72,205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1,038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1,785</w:t>
            </w: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SBI CONS</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81369Y308</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BBG001S7T107</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5,769,113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71,250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2,5,6</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67,823</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980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2,447</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STPLS</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SBI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81369Y209</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BBG001S7SCQ6</w:t>
            </w: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5,094,388</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37,795</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2,5,6</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36,249</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562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984</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HEALTHCARE</w:t>
            </w:r>
          </w:p>
        </w:tc>
        <w:tc>
          <w:tcPr>
            <w:tcW w:w="8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SBI INT-UTILS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81369Y886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BBG001S7TD56</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13,374,765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163,786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158,081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2,284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3,421</w:t>
            </w:r>
          </w:p>
        </w:tc>
        <w:tc>
          <w:tcPr>
            <w:tcW w:w="0" w:type="dxa"/>
            <w:vAlign w:val="bottom"/>
          </w:tcPr>
          <w:p>
            <w:pPr>
              <w:spacing w:after="0"/>
              <w:rPr>
                <w:sz w:val="1"/>
                <w:szCs w:val="1"/>
                <w:color w:val="auto"/>
              </w:rPr>
            </w:pPr>
          </w:p>
        </w:tc>
      </w:tr>
      <w:tr>
        <w:trPr>
          <w:trHeight w:val="54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81725T100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BBG001SF0100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91,280,356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926,516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925,097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1,068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w:t>
            </w:r>
          </w:p>
        </w:tc>
        <w:tc>
          <w:tcPr>
            <w:tcW w:w="0" w:type="dxa"/>
            <w:vAlign w:val="bottom"/>
          </w:tcPr>
          <w:p>
            <w:pPr>
              <w:spacing w:after="0"/>
              <w:rPr>
                <w:sz w:val="1"/>
                <w:szCs w:val="1"/>
                <w:color w:val="auto"/>
              </w:rPr>
            </w:pPr>
          </w:p>
        </w:tc>
      </w:tr>
      <w:tr>
        <w:trPr>
          <w:trHeight w:val="46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81762P102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BBG001T4JFC0</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377,305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351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824348106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BBG001S5W2F9</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5,826,819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16,964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0.500%</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82452JAD1</w:t>
            </w:r>
          </w:p>
        </w:tc>
        <w:tc>
          <w:tcPr>
            <w:tcW w:w="1300" w:type="dxa"/>
            <w:vAlign w:val="bottom"/>
          </w:tcPr>
          <w:p>
            <w:pPr>
              <w:spacing w:after="0"/>
              <w:rPr>
                <w:sz w:val="24"/>
                <w:szCs w:val="24"/>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2,800,000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2,800,000</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8/0</w:t>
            </w:r>
          </w:p>
        </w:tc>
        <w:tc>
          <w:tcPr>
            <w:tcW w:w="8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$1 PAR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828730200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BBG001S5W0T8</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70,857,577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3,737,214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3,735,643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1,571</w:t>
            </w:r>
          </w:p>
        </w:tc>
        <w:tc>
          <w:tcPr>
            <w:tcW w:w="0" w:type="dxa"/>
            <w:vAlign w:val="bottom"/>
          </w:tcPr>
          <w:p>
            <w:pPr>
              <w:spacing w:after="0"/>
              <w:rPr>
                <w:sz w:val="1"/>
                <w:szCs w:val="1"/>
                <w:color w:val="auto"/>
              </w:rPr>
            </w:pPr>
          </w:p>
        </w:tc>
      </w:tr>
    </w:tbl>
    <w:p>
      <w:pPr>
        <w:sectPr>
          <w:pgSz w:w="11900" w:h="16838" w:orient="portrait"/>
          <w:cols w:equalWidth="0" w:num="2">
            <w:col w:w="1460" w:space="100"/>
            <w:col w:w="9700"/>
          </w:cols>
          <w:pgMar w:left="360" w:top="128" w:right="279" w:bottom="0" w:gutter="0" w:footer="0" w:header="0"/>
        </w:sectPr>
      </w:pPr>
    </w:p>
    <w:bookmarkStart w:id="10" w:name="page11"/>
    <w:bookmarkEnd w:id="10"/>
    <w:p>
      <w:pPr>
        <w:ind w:right="260"/>
        <w:spacing w:after="0" w:line="318" w:lineRule="auto"/>
        <w:rPr>
          <w:sz w:val="20"/>
          <w:szCs w:val="20"/>
          <w:color w:val="auto"/>
        </w:rPr>
      </w:pPr>
      <w:r>
        <w:rPr>
          <w:rFonts w:ascii="Times New Roman" w:cs="Times New Roman" w:eastAsia="Times New Roman" w:hAnsi="Times New Roman"/>
          <w:sz w:val="14"/>
          <w:szCs w:val="14"/>
          <w:color w:val="0000FF"/>
        </w:rPr>
        <w:t>SITIO ROYALTIES CORP</w:t>
      </w:r>
    </w:p>
    <w:p>
      <w:pPr>
        <w:spacing w:after="0" w:line="41" w:lineRule="exact"/>
        <w:rPr>
          <w:sz w:val="20"/>
          <w:szCs w:val="20"/>
          <w:color w:val="auto"/>
        </w:rPr>
      </w:pPr>
    </w:p>
    <w:p>
      <w:pPr>
        <w:ind w:right="240"/>
        <w:spacing w:after="0" w:line="433" w:lineRule="auto"/>
        <w:rPr>
          <w:sz w:val="20"/>
          <w:szCs w:val="20"/>
          <w:color w:val="auto"/>
        </w:rPr>
      </w:pPr>
      <w:r>
        <w:rPr>
          <w:rFonts w:ascii="Times New Roman" w:cs="Times New Roman" w:eastAsia="Times New Roman" w:hAnsi="Times New Roman"/>
          <w:sz w:val="14"/>
          <w:szCs w:val="14"/>
          <w:color w:val="0000FF"/>
        </w:rPr>
        <w:t>SM ENERGY CO SMUCKER J M CO</w:t>
      </w:r>
    </w:p>
    <w:p>
      <w:pPr>
        <w:spacing w:after="0" w:line="1" w:lineRule="exact"/>
        <w:rPr>
          <w:sz w:val="20"/>
          <w:szCs w:val="20"/>
          <w:color w:val="auto"/>
        </w:rPr>
      </w:pPr>
    </w:p>
    <w:p>
      <w:pPr>
        <w:ind w:right="340"/>
        <w:spacing w:after="0" w:line="318" w:lineRule="auto"/>
        <w:rPr>
          <w:sz w:val="20"/>
          <w:szCs w:val="20"/>
          <w:color w:val="auto"/>
        </w:rPr>
      </w:pPr>
      <w:r>
        <w:rPr>
          <w:rFonts w:ascii="Times New Roman" w:cs="Times New Roman" w:eastAsia="Times New Roman" w:hAnsi="Times New Roman"/>
          <w:sz w:val="14"/>
          <w:szCs w:val="14"/>
          <w:color w:val="0000FF"/>
        </w:rPr>
        <w:t>SMURFIT WESTROCK PLC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SNAP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SNOWFLAKE INC</w:t>
      </w:r>
    </w:p>
    <w:p>
      <w:pPr>
        <w:spacing w:after="0" w:line="113" w:lineRule="exact"/>
        <w:rPr>
          <w:sz w:val="20"/>
          <w:szCs w:val="20"/>
          <w:color w:val="auto"/>
        </w:rPr>
      </w:pPr>
    </w:p>
    <w:p>
      <w:pPr>
        <w:ind w:right="200"/>
        <w:spacing w:after="0" w:line="318" w:lineRule="auto"/>
        <w:rPr>
          <w:sz w:val="20"/>
          <w:szCs w:val="20"/>
          <w:color w:val="auto"/>
        </w:rPr>
      </w:pPr>
      <w:r>
        <w:rPr>
          <w:rFonts w:ascii="Times New Roman" w:cs="Times New Roman" w:eastAsia="Times New Roman" w:hAnsi="Times New Roman"/>
          <w:sz w:val="14"/>
          <w:szCs w:val="14"/>
          <w:color w:val="0000FF"/>
        </w:rPr>
        <w:t>SOLARIS ENERGY INFRAS INC</w:t>
      </w:r>
    </w:p>
    <w:p>
      <w:pPr>
        <w:spacing w:after="0" w:line="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SONIC AUTOMOTIVE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BOW CORP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PLAINS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FINANCIAL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SOUTHERN CO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SOUTHSTATE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CORPORATION</w:t>
      </w:r>
    </w:p>
    <w:p>
      <w:pPr>
        <w:spacing w:after="0" w:line="9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5"/>
          <w:szCs w:val="15"/>
          <w:color w:val="0000FF"/>
        </w:rPr>
        <w:t>SPDR S&amp;P 500 ETF TR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SERIES TRUST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STEPAN CO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STERIS PLC</w:t>
      </w:r>
    </w:p>
    <w:p>
      <w:pPr>
        <w:spacing w:after="0" w:line="113"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4"/>
          <w:szCs w:val="14"/>
          <w:color w:val="0000FF"/>
        </w:rPr>
        <w:t>SUMITOMO MITSUI FINL GROUP I</w:t>
      </w:r>
    </w:p>
    <w:p>
      <w:pPr>
        <w:spacing w:after="0" w:line="29"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4"/>
          <w:szCs w:val="14"/>
          <w:color w:val="0000FF"/>
        </w:rPr>
        <w:t>SUNOCO LP/SUNOCO FIN CORP</w:t>
      </w:r>
    </w:p>
    <w:p>
      <w:pPr>
        <w:spacing w:after="0" w:line="29" w:lineRule="exact"/>
        <w:rPr>
          <w:sz w:val="20"/>
          <w:szCs w:val="20"/>
          <w:color w:val="auto"/>
        </w:rPr>
      </w:pPr>
    </w:p>
    <w:p>
      <w:pPr>
        <w:ind w:right="160"/>
        <w:spacing w:after="0" w:line="318" w:lineRule="auto"/>
        <w:rPr>
          <w:sz w:val="20"/>
          <w:szCs w:val="20"/>
          <w:color w:val="auto"/>
        </w:rPr>
      </w:pPr>
      <w:r>
        <w:rPr>
          <w:rFonts w:ascii="Times New Roman" w:cs="Times New Roman" w:eastAsia="Times New Roman" w:hAnsi="Times New Roman"/>
          <w:sz w:val="14"/>
          <w:szCs w:val="14"/>
          <w:color w:val="0000FF"/>
        </w:rPr>
        <w:t>SUNSTONE HOTEL INVS INC NEW</w:t>
      </w:r>
    </w:p>
    <w:p>
      <w:pPr>
        <w:spacing w:after="0" w:line="29" w:lineRule="exact"/>
        <w:rPr>
          <w:sz w:val="20"/>
          <w:szCs w:val="20"/>
          <w:color w:val="auto"/>
        </w:rPr>
      </w:pPr>
    </w:p>
    <w:p>
      <w:pPr>
        <w:ind w:right="360"/>
        <w:spacing w:after="0" w:line="318" w:lineRule="auto"/>
        <w:rPr>
          <w:sz w:val="20"/>
          <w:szCs w:val="20"/>
          <w:color w:val="auto"/>
        </w:rPr>
      </w:pPr>
      <w:r>
        <w:rPr>
          <w:rFonts w:ascii="Times New Roman" w:cs="Times New Roman" w:eastAsia="Times New Roman" w:hAnsi="Times New Roman"/>
          <w:sz w:val="14"/>
          <w:szCs w:val="14"/>
          <w:color w:val="0000FF"/>
        </w:rPr>
        <w:t>SUPER MICRO COMPUTER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TAIWAN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MFG LTD</w:t>
      </w:r>
    </w:p>
    <w:p>
      <w:pPr>
        <w:spacing w:after="0" w:line="103" w:lineRule="exact"/>
        <w:rPr>
          <w:sz w:val="20"/>
          <w:szCs w:val="20"/>
          <w:color w:val="auto"/>
        </w:rPr>
      </w:pPr>
    </w:p>
    <w:p>
      <w:pPr>
        <w:ind w:right="220"/>
        <w:spacing w:after="0" w:line="438" w:lineRule="auto"/>
        <w:rPr>
          <w:sz w:val="20"/>
          <w:szCs w:val="20"/>
          <w:color w:val="auto"/>
        </w:rPr>
      </w:pPr>
      <w:r>
        <w:rPr>
          <w:rFonts w:ascii="Times New Roman" w:cs="Times New Roman" w:eastAsia="Times New Roman" w:hAnsi="Times New Roman"/>
          <w:sz w:val="14"/>
          <w:szCs w:val="14"/>
          <w:color w:val="0000FF"/>
        </w:rPr>
        <w:t>TAPESTRY INC TARGA RES CORP TARGET CORP TC ENERGY CORP TECHNIPFMC PLC</w:t>
      </w:r>
    </w:p>
    <w:p>
      <w:pPr>
        <w:spacing w:after="0" w:line="2" w:lineRule="exact"/>
        <w:rPr>
          <w:sz w:val="20"/>
          <w:szCs w:val="20"/>
          <w:color w:val="auto"/>
        </w:rPr>
      </w:pPr>
    </w:p>
    <w:p>
      <w:pPr>
        <w:ind w:right="340"/>
        <w:spacing w:after="0" w:line="318" w:lineRule="auto"/>
        <w:rPr>
          <w:sz w:val="20"/>
          <w:szCs w:val="20"/>
          <w:color w:val="auto"/>
        </w:rPr>
      </w:pPr>
      <w:r>
        <w:rPr>
          <w:rFonts w:ascii="Times New Roman" w:cs="Times New Roman" w:eastAsia="Times New Roman" w:hAnsi="Times New Roman"/>
          <w:sz w:val="14"/>
          <w:szCs w:val="14"/>
          <w:color w:val="0000FF"/>
        </w:rPr>
        <w:t>TELEFLEX INCORPORATED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TESLA INC</w:t>
      </w:r>
    </w:p>
    <w:p>
      <w:pPr>
        <w:spacing w:after="0" w:line="11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5"/>
          <w:szCs w:val="15"/>
          <w:color w:val="0000FF"/>
        </w:rPr>
        <w:t>TETRA TECH INC NEW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TEXAS INSTRS INC</w:t>
      </w:r>
    </w:p>
    <w:p>
      <w:pPr>
        <w:spacing w:after="0" w:line="113" w:lineRule="exact"/>
        <w:rPr>
          <w:sz w:val="20"/>
          <w:szCs w:val="20"/>
          <w:color w:val="auto"/>
        </w:rPr>
      </w:pPr>
    </w:p>
    <w:p>
      <w:pPr>
        <w:ind w:right="200"/>
        <w:spacing w:after="0" w:line="318" w:lineRule="auto"/>
        <w:rPr>
          <w:sz w:val="20"/>
          <w:szCs w:val="20"/>
          <w:color w:val="auto"/>
        </w:rPr>
      </w:pPr>
      <w:r>
        <w:rPr>
          <w:rFonts w:ascii="Times New Roman" w:cs="Times New Roman" w:eastAsia="Times New Roman" w:hAnsi="Times New Roman"/>
          <w:sz w:val="14"/>
          <w:szCs w:val="14"/>
          <w:color w:val="0000FF"/>
        </w:rPr>
        <w:t>TEXAS PACIFIC LAND CORPORATI</w:t>
      </w:r>
    </w:p>
    <w:p>
      <w:pPr>
        <w:spacing w:after="0" w:line="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TEXAS ROADHOUSE INC</w:t>
      </w:r>
    </w:p>
    <w:p>
      <w:pPr>
        <w:spacing w:after="0" w:line="52"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4"/>
          <w:szCs w:val="14"/>
          <w:color w:val="0000FF"/>
        </w:rPr>
        <w:t>THE BALDWIN INSURANCE GRP IN</w:t>
      </w:r>
    </w:p>
    <w:p>
      <w:pPr>
        <w:spacing w:after="0" w:line="29" w:lineRule="exact"/>
        <w:rPr>
          <w:sz w:val="20"/>
          <w:szCs w:val="20"/>
          <w:color w:val="auto"/>
        </w:rPr>
      </w:pPr>
    </w:p>
    <w:p>
      <w:pPr>
        <w:ind w:right="280"/>
        <w:spacing w:after="0" w:line="318" w:lineRule="auto"/>
        <w:rPr>
          <w:sz w:val="20"/>
          <w:szCs w:val="20"/>
          <w:color w:val="auto"/>
        </w:rPr>
      </w:pPr>
      <w:r>
        <w:rPr>
          <w:rFonts w:ascii="Times New Roman" w:cs="Times New Roman" w:eastAsia="Times New Roman" w:hAnsi="Times New Roman"/>
          <w:sz w:val="14"/>
          <w:szCs w:val="14"/>
          <w:color w:val="0000FF"/>
        </w:rPr>
        <w:t>THERMO FISHER SCIENTIFIC INC</w:t>
      </w:r>
    </w:p>
    <w:p>
      <w:pPr>
        <w:spacing w:after="0" w:line="29" w:lineRule="exact"/>
        <w:rPr>
          <w:sz w:val="20"/>
          <w:szCs w:val="20"/>
          <w:color w:val="auto"/>
        </w:rPr>
      </w:pPr>
    </w:p>
    <w:p>
      <w:pPr>
        <w:ind w:right="200"/>
        <w:spacing w:after="0" w:line="318" w:lineRule="auto"/>
        <w:rPr>
          <w:sz w:val="20"/>
          <w:szCs w:val="20"/>
          <w:color w:val="auto"/>
        </w:rPr>
      </w:pPr>
      <w:r>
        <w:rPr>
          <w:rFonts w:ascii="Times New Roman" w:cs="Times New Roman" w:eastAsia="Times New Roman" w:hAnsi="Times New Roman"/>
          <w:sz w:val="14"/>
          <w:szCs w:val="14"/>
          <w:color w:val="0000FF"/>
        </w:rPr>
        <w:t>THERMON GROUP HLDGS INC</w:t>
      </w:r>
    </w:p>
    <w:p>
      <w:pPr>
        <w:spacing w:after="0" w:line="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THOMSON REUTERS CORP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TIMKEN CO</w:t>
      </w:r>
    </w:p>
    <w:p>
      <w:pPr>
        <w:spacing w:after="0" w:line="124" w:lineRule="exact"/>
        <w:rPr>
          <w:sz w:val="20"/>
          <w:szCs w:val="20"/>
          <w:color w:val="auto"/>
        </w:rPr>
      </w:pPr>
    </w:p>
    <w:p>
      <w:pPr>
        <w:ind w:right="220"/>
        <w:spacing w:after="0" w:line="437" w:lineRule="auto"/>
        <w:rPr>
          <w:sz w:val="20"/>
          <w:szCs w:val="20"/>
          <w:color w:val="auto"/>
        </w:rPr>
      </w:pPr>
      <w:r>
        <w:rPr>
          <w:rFonts w:ascii="Times New Roman" w:cs="Times New Roman" w:eastAsia="Times New Roman" w:hAnsi="Times New Roman"/>
          <w:sz w:val="14"/>
          <w:szCs w:val="14"/>
          <w:color w:val="0000FF"/>
        </w:rPr>
        <w:t>TJX COS INC NEW T-MOBILE US INC TOPBUILD CORP TPG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TRANE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PLC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TRIP COM GROUP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82983N108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BBG01C36Y873</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20,403,693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1,110,103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1,099,415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10,688</w:t>
            </w:r>
          </w:p>
        </w:tc>
        <w:tc>
          <w:tcPr>
            <w:tcW w:w="0" w:type="dxa"/>
            <w:vAlign w:val="bottom"/>
          </w:tcPr>
          <w:p>
            <w:pPr>
              <w:spacing w:after="0"/>
              <w:rPr>
                <w:sz w:val="1"/>
                <w:szCs w:val="1"/>
                <w:color w:val="auto"/>
              </w:rPr>
            </w:pPr>
          </w:p>
        </w:tc>
      </w:tr>
      <w:tr>
        <w:trPr>
          <w:trHeight w:val="46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78454L100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BBG001S6W0J7</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92,201,659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3,731,350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3,725,581</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2,556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3,213</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832696405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BBG001S5W3H5</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5,147,251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52,416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G8267P108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BBG01NJC0037</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1,322,634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29,584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1,068</w:t>
            </w: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0.500%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83304AAK2</w:t>
            </w:r>
          </w:p>
        </w:tc>
        <w:tc>
          <w:tcPr>
            <w:tcW w:w="1300" w:type="dxa"/>
            <w:vAlign w:val="bottom"/>
          </w:tcPr>
          <w:p>
            <w:pPr>
              <w:spacing w:after="0"/>
              <w:rPr>
                <w:sz w:val="24"/>
                <w:szCs w:val="24"/>
                <w:color w:val="auto"/>
              </w:rPr>
            </w:pPr>
          </w:p>
        </w:tc>
        <w:tc>
          <w:tcPr>
            <w:tcW w:w="86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2,500,000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5/0</w:t>
            </w:r>
          </w:p>
        </w:tc>
        <w:tc>
          <w:tcPr>
            <w:tcW w:w="8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833445109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BBG007DHGNK2</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1,018,825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4,307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83418M103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BBG00G7D6CQ7</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42,569,038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1,504,738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1,497,017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6,874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847</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83545G102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BBG001S5VVK0</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39,415,481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493,125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492,844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83671M105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BBG01N6BVR30</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28,743,155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1,109,346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1,109,346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83946P107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BBG001SN2YN4</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270,552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7,507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842587107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BBG001S5W777</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68,893,529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750,229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748,065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1,357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840441109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BBG001S9J7Z3</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112,065,207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1,217,703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1,214,585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2,594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TR UNIT</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78462F103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BBG001S72SM3</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35,147,633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2,4,5,6</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55,338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1,042</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BLOOMBERG 1-</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78468R663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BBG001STKCW9</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38,871,963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423,765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362,509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22,460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38,796</w:t>
            </w:r>
          </w:p>
        </w:tc>
        <w:tc>
          <w:tcPr>
            <w:tcW w:w="0" w:type="dxa"/>
            <w:vAlign w:val="bottom"/>
          </w:tcPr>
          <w:p>
            <w:pPr>
              <w:spacing w:after="0"/>
              <w:rPr>
                <w:sz w:val="1"/>
                <w:szCs w:val="1"/>
                <w:color w:val="auto"/>
              </w:rPr>
            </w:pPr>
          </w:p>
        </w:tc>
      </w:tr>
      <w:tr>
        <w:trPr>
          <w:trHeight w:val="19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3 MO</w:t>
            </w: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858586100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BBG001S5VXQ0</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72,965,546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1,336,855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1,336,516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 USD</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G8473T100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BBG00MRHG532</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5,536,110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23,046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SPONSORED</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86562M209</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BBG001SLH608</w:t>
            </w:r>
          </w:p>
        </w:tc>
        <w:tc>
          <w:tcPr>
            <w:tcW w:w="86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558,163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36,940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36,940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ADR</w:t>
            </w:r>
          </w:p>
        </w:tc>
        <w:tc>
          <w:tcPr>
            <w:tcW w:w="8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UT REP LP</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86765K109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BBG00358K8T9</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1,555,718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20,803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1,717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867892101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BBG001SM4XW6</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34,382,990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3,961,174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3,959,777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1,397</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86800U302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BBG001SQGH95</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323,662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6,604</w:t>
            </w: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SPONSORED</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874039100</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BBG001S5WWW4</w:t>
            </w:r>
          </w:p>
        </w:tc>
        <w:tc>
          <w:tcPr>
            <w:tcW w:w="86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27,901,303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123,190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114,638</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8,552</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ADS</w:t>
            </w:r>
          </w:p>
        </w:tc>
        <w:tc>
          <w:tcPr>
            <w:tcW w:w="8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876030107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BBG001SFH7D5</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755,342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4,496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4,106</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87612G101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BBG001TC94B9</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166,066,924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953,969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927,953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11,934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14,082</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87612E106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BBG001SC0K41</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1,128,260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10,683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87807B107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BBG001S5WW27</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98,105,420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2,010,769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2,005,607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5,162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G87110105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BBG00DL8NMT5</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206,640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6,000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879369106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BBG001S5WNP2</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14,384,764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121,534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120,808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711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88160R101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BBG001SQKGD7</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1,457,424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3,658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930</w:t>
            </w: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DBCV 2.250%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88162GAB9</w:t>
            </w:r>
          </w:p>
        </w:tc>
        <w:tc>
          <w:tcPr>
            <w:tcW w:w="1300" w:type="dxa"/>
            <w:vAlign w:val="bottom"/>
          </w:tcPr>
          <w:p>
            <w:pPr>
              <w:spacing w:after="0"/>
              <w:rPr>
                <w:sz w:val="23"/>
                <w:szCs w:val="23"/>
                <w:color w:val="auto"/>
              </w:rPr>
            </w:pPr>
          </w:p>
        </w:tc>
        <w:tc>
          <w:tcPr>
            <w:tcW w:w="86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1,500,000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6"/>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8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882508104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BBG001S5WYZ7</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118,975,188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573,043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563,955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543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8,545</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88262P102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BBG00YRJXKC0</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228,180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216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882681109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BBG001SLR3C1</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454,282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1,019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781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624</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05589G102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BBG00QDCHF45</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82,217,889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1,920,530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1,918,759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620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1,151</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883556102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BBG001S5WS08</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860,792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1,327</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796</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88362T103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BBG001V0BDC8</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36,990,987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1,317,236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1,317,236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884903808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BBG001S5WSW3</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581,065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2,889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887389104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BBG001S5WQK0</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21,982,432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302,997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300,894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872540109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BBG001S5WQ93</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23,438,032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189,797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178,580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10,875</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872590104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BBG001SKR9Y6</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97,521,248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409,306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401,345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605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7,356</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89055F103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BBG0077VS2G6</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97,904,156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302,416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301,569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w:t>
            </w:r>
          </w:p>
        </w:tc>
        <w:tc>
          <w:tcPr>
            <w:tcW w:w="0" w:type="dxa"/>
            <w:vAlign w:val="bottom"/>
          </w:tcPr>
          <w:p>
            <w:pPr>
              <w:spacing w:after="0"/>
              <w:rPr>
                <w:sz w:val="1"/>
                <w:szCs w:val="1"/>
                <w:color w:val="auto"/>
              </w:rPr>
            </w:pPr>
          </w:p>
        </w:tc>
      </w:tr>
      <w:tr>
        <w:trPr>
          <w:trHeight w:val="29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872657101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BBG0145FSQD9</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1,549,635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29,545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G8994E103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BBG001S5SBV6</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231,390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529</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0.750%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89677QAB3</w:t>
            </w:r>
          </w:p>
        </w:tc>
        <w:tc>
          <w:tcPr>
            <w:tcW w:w="130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100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38" w:orient="portrait"/>
          <w:cols w:equalWidth="0" w:num="2">
            <w:col w:w="1460" w:space="100"/>
            <w:col w:w="9700"/>
          </w:cols>
          <w:pgMar w:left="360" w:top="128" w:right="279" w:bottom="0" w:gutter="0" w:footer="0" w:header="0"/>
        </w:sectPr>
      </w:pPr>
    </w:p>
    <w:bookmarkStart w:id="11" w:name="page12"/>
    <w:bookmarkEnd w:id="11"/>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LTD</w:t>
      </w:r>
    </w:p>
    <w:p>
      <w:pPr>
        <w:spacing w:after="0" w:line="113" w:lineRule="exact"/>
        <w:rPr>
          <w:sz w:val="20"/>
          <w:szCs w:val="20"/>
          <w:color w:val="auto"/>
        </w:rPr>
      </w:pPr>
    </w:p>
    <w:p>
      <w:pPr>
        <w:ind w:right="80"/>
        <w:spacing w:after="0" w:line="433" w:lineRule="auto"/>
        <w:rPr>
          <w:sz w:val="20"/>
          <w:szCs w:val="20"/>
          <w:color w:val="auto"/>
        </w:rPr>
      </w:pPr>
      <w:r>
        <w:rPr>
          <w:rFonts w:ascii="Times New Roman" w:cs="Times New Roman" w:eastAsia="Times New Roman" w:hAnsi="Times New Roman"/>
          <w:sz w:val="14"/>
          <w:szCs w:val="14"/>
          <w:color w:val="0000FF"/>
        </w:rPr>
        <w:t>TRUIST FINL CORP TXNM ENERGY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TYLER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TYSON FOODS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UBER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2" w:lineRule="exact"/>
        <w:rPr>
          <w:sz w:val="20"/>
          <w:szCs w:val="20"/>
          <w:color w:val="auto"/>
        </w:rPr>
      </w:pPr>
    </w:p>
    <w:p>
      <w:pPr>
        <w:ind w:right="380"/>
        <w:spacing w:after="0" w:line="318"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29" w:lineRule="exact"/>
        <w:rPr>
          <w:sz w:val="20"/>
          <w:szCs w:val="20"/>
          <w:color w:val="auto"/>
        </w:rPr>
      </w:pPr>
    </w:p>
    <w:p>
      <w:pPr>
        <w:ind w:right="380"/>
        <w:spacing w:after="0" w:line="318"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UNION PAC CORP</w:t>
      </w:r>
    </w:p>
    <w:p>
      <w:pPr>
        <w:spacing w:after="0" w:line="113"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4"/>
          <w:szCs w:val="14"/>
          <w:color w:val="0000FF"/>
        </w:rPr>
        <w:t>UNITEDHEALTH GROUP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URBAN EDGE PPTYS</w:t>
      </w:r>
    </w:p>
    <w:p>
      <w:pPr>
        <w:spacing w:after="0" w:line="12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5"/>
          <w:szCs w:val="15"/>
          <w:color w:val="0000FF"/>
        </w:rPr>
        <w:t>VALERO ENERGY CORP</w:t>
      </w:r>
    </w:p>
    <w:p>
      <w:pPr>
        <w:spacing w:after="0" w:line="5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2" w:lineRule="exact"/>
        <w:rPr>
          <w:sz w:val="20"/>
          <w:szCs w:val="20"/>
          <w:color w:val="auto"/>
        </w:rPr>
      </w:pPr>
    </w:p>
    <w:p>
      <w:pPr>
        <w:ind w:right="180"/>
        <w:spacing w:after="0" w:line="318"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29" w:lineRule="exact"/>
        <w:rPr>
          <w:sz w:val="20"/>
          <w:szCs w:val="20"/>
          <w:color w:val="auto"/>
        </w:rPr>
      </w:pPr>
    </w:p>
    <w:p>
      <w:pPr>
        <w:ind w:right="180"/>
        <w:spacing w:after="0" w:line="318"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VANGUARD STAR FDS</w:t>
      </w:r>
    </w:p>
    <w:p>
      <w:pPr>
        <w:spacing w:after="0" w:line="52" w:lineRule="exact"/>
        <w:rPr>
          <w:sz w:val="20"/>
          <w:szCs w:val="20"/>
          <w:color w:val="auto"/>
        </w:rPr>
      </w:pPr>
    </w:p>
    <w:p>
      <w:pPr>
        <w:ind w:right="240"/>
        <w:spacing w:after="0" w:line="318"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5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64" w:lineRule="exact"/>
        <w:rPr>
          <w:sz w:val="20"/>
          <w:szCs w:val="20"/>
          <w:color w:val="auto"/>
        </w:rPr>
      </w:pPr>
    </w:p>
    <w:p>
      <w:pPr>
        <w:ind w:right="340"/>
        <w:spacing w:after="0" w:line="433" w:lineRule="auto"/>
        <w:rPr>
          <w:sz w:val="20"/>
          <w:szCs w:val="20"/>
          <w:color w:val="auto"/>
        </w:rPr>
      </w:pPr>
      <w:r>
        <w:rPr>
          <w:rFonts w:ascii="Times New Roman" w:cs="Times New Roman" w:eastAsia="Times New Roman" w:hAnsi="Times New Roman"/>
          <w:sz w:val="14"/>
          <w:szCs w:val="14"/>
          <w:color w:val="0000FF"/>
        </w:rPr>
        <w:t>VENTAS INC VERALTO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VERIZON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9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VERTEX</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PHARMACEUTICALS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VERTIV HOLDINGS CO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VERVE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103" w:lineRule="exact"/>
        <w:rPr>
          <w:sz w:val="20"/>
          <w:szCs w:val="20"/>
          <w:color w:val="auto"/>
        </w:rPr>
      </w:pPr>
    </w:p>
    <w:p>
      <w:pPr>
        <w:ind w:right="360"/>
        <w:spacing w:after="0" w:line="404" w:lineRule="auto"/>
        <w:rPr>
          <w:sz w:val="20"/>
          <w:szCs w:val="20"/>
          <w:color w:val="auto"/>
        </w:rPr>
      </w:pPr>
      <w:r>
        <w:rPr>
          <w:rFonts w:ascii="Times New Roman" w:cs="Times New Roman" w:eastAsia="Times New Roman" w:hAnsi="Times New Roman"/>
          <w:sz w:val="15"/>
          <w:szCs w:val="15"/>
          <w:color w:val="0000FF"/>
        </w:rPr>
        <w:t>VICI PPTYS INC VISA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VISHAY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103" w:lineRule="exact"/>
        <w:rPr>
          <w:sz w:val="20"/>
          <w:szCs w:val="20"/>
          <w:color w:val="auto"/>
        </w:rPr>
      </w:pPr>
    </w:p>
    <w:p>
      <w:pPr>
        <w:ind w:right="80"/>
        <w:spacing w:after="0" w:line="416" w:lineRule="auto"/>
        <w:rPr>
          <w:sz w:val="20"/>
          <w:szCs w:val="20"/>
          <w:color w:val="auto"/>
        </w:rPr>
      </w:pPr>
      <w:r>
        <w:rPr>
          <w:rFonts w:ascii="Times New Roman" w:cs="Times New Roman" w:eastAsia="Times New Roman" w:hAnsi="Times New Roman"/>
          <w:sz w:val="15"/>
          <w:szCs w:val="15"/>
          <w:color w:val="0000FF"/>
        </w:rPr>
        <w:t>VISTRA CORP VITAL ENERGY INC WALMART INC WASTE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6/1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2" w:lineRule="exact"/>
        <w:rPr>
          <w:sz w:val="20"/>
          <w:szCs w:val="20"/>
          <w:color w:val="auto"/>
        </w:rPr>
      </w:pPr>
    </w:p>
    <w:p>
      <w:pPr>
        <w:ind w:right="220"/>
        <w:spacing w:after="0" w:line="318" w:lineRule="auto"/>
        <w:rPr>
          <w:sz w:val="20"/>
          <w:szCs w:val="20"/>
          <w:color w:val="auto"/>
        </w:rPr>
      </w:pPr>
      <w:r>
        <w:rPr>
          <w:rFonts w:ascii="Times New Roman" w:cs="Times New Roman" w:eastAsia="Times New Roman" w:hAnsi="Times New Roman"/>
          <w:sz w:val="14"/>
          <w:szCs w:val="14"/>
          <w:color w:val="0000FF"/>
        </w:rPr>
        <w:t>WESTWOOD SALIENT</w:t>
      </w:r>
    </w:p>
    <w:p>
      <w:pPr>
        <w:spacing w:after="0" w:line="29" w:lineRule="exact"/>
        <w:rPr>
          <w:sz w:val="20"/>
          <w:szCs w:val="20"/>
          <w:color w:val="auto"/>
        </w:rPr>
      </w:pPr>
    </w:p>
    <w:p>
      <w:pPr>
        <w:ind w:right="220"/>
        <w:spacing w:after="0" w:line="318" w:lineRule="auto"/>
        <w:rPr>
          <w:sz w:val="20"/>
          <w:szCs w:val="20"/>
          <w:color w:val="auto"/>
        </w:rPr>
      </w:pPr>
      <w:r>
        <w:rPr>
          <w:rFonts w:ascii="Times New Roman" w:cs="Times New Roman" w:eastAsia="Times New Roman" w:hAnsi="Times New Roman"/>
          <w:sz w:val="14"/>
          <w:szCs w:val="14"/>
          <w:color w:val="0000FF"/>
        </w:rPr>
        <w:t>WESTWOOD SALIENT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2" w:lineRule="exact"/>
        <w:rPr>
          <w:sz w:val="20"/>
          <w:szCs w:val="20"/>
          <w:color w:val="auto"/>
        </w:rPr>
      </w:pPr>
    </w:p>
    <w:p>
      <w:pPr>
        <w:ind w:right="320"/>
        <w:spacing w:after="0" w:line="318" w:lineRule="auto"/>
        <w:rPr>
          <w:sz w:val="20"/>
          <w:szCs w:val="20"/>
          <w:color w:val="auto"/>
        </w:rPr>
      </w:pPr>
      <w:r>
        <w:rPr>
          <w:rFonts w:ascii="Times New Roman" w:cs="Times New Roman" w:eastAsia="Times New Roman" w:hAnsi="Times New Roman"/>
          <w:sz w:val="14"/>
          <w:szCs w:val="14"/>
          <w:color w:val="0000FF"/>
        </w:rPr>
        <w:t>INTERMED TERM</w:t>
      </w:r>
    </w:p>
    <w:p>
      <w:pPr>
        <w:spacing w:after="0" w:line="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5"/>
          <w:szCs w:val="15"/>
          <w:color w:val="0000FF"/>
        </w:rPr>
        <w:t>TOTAL BND MRKT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GROWTH ETF</w:t>
      </w:r>
    </w:p>
    <w:p>
      <w:pPr>
        <w:spacing w:after="0" w:line="19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5"/>
          <w:szCs w:val="15"/>
          <w:color w:val="0000FF"/>
        </w:rPr>
        <w:t>S&amp;P 500 ETF SHS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SMALL CP ETF</w:t>
      </w:r>
    </w:p>
    <w:p>
      <w:pPr>
        <w:spacing w:after="0" w:line="192"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5"/>
          <w:szCs w:val="15"/>
          <w:color w:val="0000FF"/>
        </w:rPr>
        <w:t>TOTAL STK MKT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RUS1000VAL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RUS2000GRW</w:t>
      </w:r>
    </w:p>
    <w:p>
      <w:pPr>
        <w:spacing w:after="0" w:line="9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5"/>
          <w:szCs w:val="15"/>
          <w:color w:val="0000FF"/>
        </w:rPr>
        <w:t>VG TL INTL STK F</w:t>
      </w:r>
    </w:p>
    <w:p>
      <w:pPr>
        <w:spacing w:after="0" w:line="5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5"/>
          <w:szCs w:val="15"/>
          <w:color w:val="0000FF"/>
        </w:rPr>
        <w:t>VAN FTSE DEV MKT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INF TECH ETF</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MEGA CAP VAL ETF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NOTE 2.875% 6/0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COM STK</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0000FF"/>
        </w:rPr>
        <w:t>NOTE 2.250% 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89832Q109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BBG001S5YYC0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513,516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11,945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69349H107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BBG001S5V9J1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55,559,962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986,505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983,112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435</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902252105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BBG001S5WZB0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6,456,028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10,890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902494103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BBG001S871D5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16,457,436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294,198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286,686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7,225</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90353T100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BBG002B04MW4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737,723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7,449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90386K571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BBG01ML4NJV7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10,960,872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531,050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529,309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1,741</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90386K589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BBG01M82KS30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43,337,038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1,599,743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1,596,043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3,700</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907818108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BBG001S5X2M0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132,249,524</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574,798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568,537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647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5,614</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91324P102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BBG001S6WCJ1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242,713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738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91704F104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BBG006BFYQP8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73,583,919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3,943,404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3,941,523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1,881</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91913Y100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BBG001S5X8K9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598,303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4,451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921937819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BBG001ST39R1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2,156,085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11,831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16,047</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921937835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BBG001SK7DK4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260,356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3,536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922908736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BBG001SHTTS4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11,969,635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24,363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922908363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BBG001TC6MC1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1,118,451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1,948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922908751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BBG001SHTTV0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6,612,453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27,761</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922908769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BBG001SHTB03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228,859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92206C714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BBG001TCH581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7,857,470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92,213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87,179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5,034</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92206C623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BBG001TCH7Y8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31,300,311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150,143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144,899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5,244</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921909768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BBG001TJR1D8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497,586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7,202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921943858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BBG001SSPWL4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225,478,313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3,955,066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3,855,626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99,440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92204A702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BBG001SHTTR5</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383,376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578</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921910840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BBG001T0Y6L1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4,782,240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36,450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922417100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BBG001S5X6T4</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285,049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13,015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1,013</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922417AJ9</w:t>
            </w:r>
          </w:p>
        </w:tc>
        <w:tc>
          <w:tcPr>
            <w:tcW w:w="128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92276F100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BBG001S9T7M6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16,727,551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264,886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263,287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341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1,258</w:t>
            </w:r>
          </w:p>
        </w:tc>
      </w:tr>
      <w:tr>
        <w:trPr>
          <w:trHeight w:val="29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92338C103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BBG019Q32XK7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69,838,926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691,817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690,223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913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681</w:t>
            </w:r>
          </w:p>
        </w:tc>
      </w:tr>
      <w:tr>
        <w:trPr>
          <w:trHeight w:val="467"/>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92343V104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BBG001S67QY1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2,369,119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54,392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w:t>
            </w:r>
          </w:p>
        </w:tc>
      </w:tr>
      <w:tr>
        <w:trPr>
          <w:trHeight w:val="547"/>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92511U102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BBG00G4XQBP7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115,296,625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4,541,025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4,531,170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8,430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1,425</w:t>
            </w:r>
          </w:p>
        </w:tc>
      </w:tr>
      <w:tr>
        <w:trPr>
          <w:trHeight w:val="547"/>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92532F100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BBG001S68LJ8</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68,657,408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154,217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153,914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w:t>
            </w:r>
          </w:p>
        </w:tc>
      </w:tr>
      <w:tr>
        <w:trPr>
          <w:trHeight w:val="547"/>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92537N108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BBG00L2B8LM7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723,719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5,306</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w:t>
            </w:r>
          </w:p>
        </w:tc>
      </w:tr>
      <w:tr>
        <w:trPr>
          <w:trHeight w:val="45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92539P101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BBG00P33TD13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293,069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26,097</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925652109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BBG00HVVB4B6</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5,159,406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158,264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158,264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92826C839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BBG001SRCFY3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90,369,811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254,527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253,569</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426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w:t>
            </w:r>
          </w:p>
        </w:tc>
      </w:tr>
      <w:tr>
        <w:trPr>
          <w:trHeight w:val="467"/>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928298AR9</w:t>
            </w:r>
          </w:p>
        </w:tc>
        <w:tc>
          <w:tcPr>
            <w:tcW w:w="128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1,500,000</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7"/>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92840M102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BBG00DXDL6R0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4,506,858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23,254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516806205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BBG001T24DQ0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27,726,385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1,723,206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1,722,454</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w:t>
            </w:r>
          </w:p>
        </w:tc>
      </w:tr>
      <w:tr>
        <w:trPr>
          <w:trHeight w:val="29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931142103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BBG001S5XH92</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83,080,537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849,668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845,333</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1,068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3,267</w:t>
            </w:r>
          </w:p>
        </w:tc>
      </w:tr>
      <w:tr>
        <w:trPr>
          <w:trHeight w:val="285"/>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94106B101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BBG001SKJ4K1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5,656,122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30,292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84" w:orient="portrait"/>
          <w:cols w:equalWidth="0" w:num="3">
            <w:col w:w="1440" w:space="120"/>
            <w:col w:w="1080" w:space="120"/>
            <w:col w:w="8500"/>
          </w:cols>
          <w:pgMar w:left="360" w:top="128"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CONNECTIONS INC</w:t>
            </w: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WASTE MGMT INC</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COM</w:t>
            </w:r>
          </w:p>
        </w:tc>
        <w:tc>
          <w:tcPr>
            <w:tcW w:w="124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94106L109</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BBG001S5XH47</w:t>
            </w:r>
          </w:p>
        </w:tc>
        <w:tc>
          <w:tcPr>
            <w:tcW w:w="92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68,783,292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300,600</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299,839</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502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259</w:t>
            </w:r>
          </w:p>
        </w:tc>
        <w:tc>
          <w:tcPr>
            <w:tcW w:w="0" w:type="dxa"/>
            <w:vAlign w:val="bottom"/>
          </w:tcPr>
          <w:p>
            <w:pPr>
              <w:spacing w:after="0"/>
              <w:rPr>
                <w:sz w:val="1"/>
                <w:szCs w:val="1"/>
                <w:color w:val="auto"/>
              </w:rPr>
            </w:pPr>
          </w:p>
        </w:tc>
      </w:tr>
      <w:tr>
        <w:trPr>
          <w:trHeight w:val="101"/>
        </w:trPr>
        <w:tc>
          <w:tcPr>
            <w:tcW w:w="14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DEL</w:t>
            </w:r>
          </w:p>
        </w:tc>
        <w:tc>
          <w:tcPr>
            <w:tcW w:w="8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WEC ENERGY</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COM</w:t>
            </w:r>
          </w:p>
        </w:tc>
        <w:tc>
          <w:tcPr>
            <w:tcW w:w="124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92939U106</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BBG001S5XDC7</w:t>
            </w:r>
          </w:p>
        </w:tc>
        <w:tc>
          <w:tcPr>
            <w:tcW w:w="92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102,910,317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987,623</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973,948</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1,275</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12,400</w:t>
            </w:r>
          </w:p>
        </w:tc>
        <w:tc>
          <w:tcPr>
            <w:tcW w:w="0" w:type="dxa"/>
            <w:vAlign w:val="bottom"/>
          </w:tcPr>
          <w:p>
            <w:pPr>
              <w:spacing w:after="0"/>
              <w:rPr>
                <w:sz w:val="1"/>
                <w:szCs w:val="1"/>
                <w:color w:val="auto"/>
              </w:rPr>
            </w:pPr>
          </w:p>
        </w:tc>
      </w:tr>
      <w:tr>
        <w:trPr>
          <w:trHeight w:val="101"/>
        </w:trPr>
        <w:tc>
          <w:tcPr>
            <w:tcW w:w="14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8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WELLS FARGO CO</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COM</w:t>
            </w:r>
          </w:p>
        </w:tc>
        <w:tc>
          <w:tcPr>
            <w:tcW w:w="124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949746101</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BBG001S5XF23</w:t>
            </w:r>
          </w:p>
        </w:tc>
        <w:tc>
          <w:tcPr>
            <w:tcW w:w="92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97,520,622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1,217,182</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vMerge w:val="restart"/>
          </w:tcPr>
          <w:p>
            <w:pPr>
              <w:jc w:val="right"/>
              <w:ind w:right="126"/>
              <w:spacing w:after="0"/>
              <w:rPr>
                <w:sz w:val="20"/>
                <w:szCs w:val="20"/>
                <w:color w:val="auto"/>
              </w:rPr>
            </w:pPr>
            <w:r>
              <w:rPr>
                <w:rFonts w:ascii="Times New Roman" w:cs="Times New Roman" w:eastAsia="Times New Roman" w:hAnsi="Times New Roman"/>
                <w:sz w:val="15"/>
                <w:szCs w:val="15"/>
                <w:color w:val="0000FF"/>
              </w:rPr>
              <w:t>1,212,471</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0000FF"/>
              </w:rPr>
              <w:t>1,949</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2,762</w:t>
            </w:r>
          </w:p>
        </w:tc>
        <w:tc>
          <w:tcPr>
            <w:tcW w:w="0" w:type="dxa"/>
            <w:vAlign w:val="bottom"/>
          </w:tcPr>
          <w:p>
            <w:pPr>
              <w:spacing w:after="0"/>
              <w:rPr>
                <w:sz w:val="1"/>
                <w:szCs w:val="1"/>
                <w:color w:val="auto"/>
              </w:rPr>
            </w:pPr>
          </w:p>
        </w:tc>
      </w:tr>
      <w:tr>
        <w:trPr>
          <w:trHeight w:val="101"/>
        </w:trPr>
        <w:tc>
          <w:tcPr>
            <w:tcW w:w="14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NEW</w:t>
            </w:r>
          </w:p>
        </w:tc>
        <w:tc>
          <w:tcPr>
            <w:tcW w:w="8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WELLTOWER INC</w:t>
            </w:r>
          </w:p>
        </w:tc>
        <w:tc>
          <w:tcPr>
            <w:tcW w:w="88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COM</w:t>
            </w:r>
          </w:p>
        </w:tc>
        <w:tc>
          <w:tcPr>
            <w:tcW w:w="12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95040Q104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BBG001S5RTQ4</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4,803,755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31,248</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31,195</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w:t>
            </w:r>
          </w:p>
        </w:tc>
        <w:tc>
          <w:tcPr>
            <w:tcW w:w="0" w:type="dxa"/>
            <w:vAlign w:val="bottom"/>
          </w:tcPr>
          <w:p>
            <w:pPr>
              <w:spacing w:after="0"/>
              <w:rPr>
                <w:sz w:val="1"/>
                <w:szCs w:val="1"/>
                <w:color w:val="auto"/>
              </w:rPr>
            </w:pPr>
          </w:p>
        </w:tc>
      </w:tr>
      <w:tr>
        <w:trPr>
          <w:trHeight w:val="275"/>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WESTERN</w:t>
            </w:r>
          </w:p>
        </w:tc>
        <w:tc>
          <w:tcPr>
            <w:tcW w:w="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ALLIANCE</w:t>
            </w:r>
          </w:p>
        </w:tc>
        <w:tc>
          <w:tcPr>
            <w:tcW w:w="88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COM</w:t>
            </w:r>
          </w:p>
        </w:tc>
        <w:tc>
          <w:tcPr>
            <w:tcW w:w="12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957638109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BBG001SLM522</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18,889,641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242,237</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0000FF"/>
              </w:rPr>
              <w:t>225,332</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469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16,436</w:t>
            </w:r>
          </w:p>
        </w:tc>
        <w:tc>
          <w:tcPr>
            <w:tcW w:w="0" w:type="dxa"/>
            <w:vAlign w:val="bottom"/>
          </w:tcPr>
          <w:p>
            <w:pPr>
              <w:spacing w:after="0"/>
              <w:rPr>
                <w:sz w:val="1"/>
                <w:szCs w:val="1"/>
                <w:color w:val="auto"/>
              </w:rPr>
            </w:pPr>
          </w:p>
        </w:tc>
      </w:tr>
      <w:tr>
        <w:trPr>
          <w:trHeight w:val="192"/>
        </w:trPr>
        <w:tc>
          <w:tcPr>
            <w:tcW w:w="1440" w:type="dxa"/>
            <w:vAlign w:val="bottom"/>
          </w:tcPr>
          <w:p>
            <w:pPr>
              <w:spacing w:after="0"/>
              <w:rPr>
                <w:sz w:val="20"/>
                <w:szCs w:val="20"/>
                <w:color w:val="auto"/>
              </w:rPr>
            </w:pPr>
            <w:r>
              <w:rPr>
                <w:rFonts w:ascii="Times New Roman" w:cs="Times New Roman" w:eastAsia="Times New Roman" w:hAnsi="Times New Roman"/>
                <w:sz w:val="15"/>
                <w:szCs w:val="15"/>
                <w:color w:val="0000FF"/>
              </w:rPr>
              <w:t>BANCORP</w:t>
            </w: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260"/>
          </w:cols>
          <w:pgMar w:left="360" w:top="128" w:right="279" w:bottom="1440" w:gutter="0" w:footer="0" w:header="0"/>
        </w:sectPr>
      </w:pPr>
    </w:p>
    <w:p>
      <w:pPr>
        <w:ind w:right="580"/>
        <w:spacing w:after="0" w:line="295" w:lineRule="auto"/>
        <w:rPr>
          <w:sz w:val="20"/>
          <w:szCs w:val="20"/>
          <w:color w:val="auto"/>
        </w:rPr>
      </w:pPr>
      <w:r>
        <w:rPr>
          <w:rFonts w:ascii="Times New Roman" w:cs="Times New Roman" w:eastAsia="Times New Roman" w:hAnsi="Times New Roman"/>
          <w:sz w:val="14"/>
          <w:szCs w:val="14"/>
          <w:color w:val="0000FF"/>
        </w:rPr>
        <w:t>WESTERN MIDSTREAM PARTNERS L</w:t>
      </w:r>
    </w:p>
    <w:p>
      <w:pPr>
        <w:spacing w:after="0" w:line="4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5"/>
          <w:szCs w:val="15"/>
          <w:color w:val="0000FF"/>
        </w:rPr>
        <w:t>WEYERHAEUSER CO MTN BE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WILLIAMS COS INC</w:t>
      </w:r>
    </w:p>
    <w:p>
      <w:pPr>
        <w:spacing w:after="0" w:line="11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5"/>
          <w:szCs w:val="15"/>
          <w:color w:val="0000FF"/>
        </w:rPr>
        <w:t>WILLIAMS SONOMA INC</w:t>
      </w:r>
    </w:p>
    <w:p>
      <w:pPr>
        <w:spacing w:after="0" w:line="52"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5"/>
          <w:szCs w:val="15"/>
          <w:color w:val="0000FF"/>
        </w:rPr>
        <w:t>WINTRUST FINL CORP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WISDOMTREE TR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WORKIVA INC</w:t>
      </w:r>
    </w:p>
    <w:p>
      <w:pPr>
        <w:spacing w:after="0" w:line="204" w:lineRule="exact"/>
        <w:rPr>
          <w:sz w:val="20"/>
          <w:szCs w:val="20"/>
          <w:color w:val="auto"/>
        </w:rPr>
      </w:pPr>
    </w:p>
    <w:p>
      <w:pPr>
        <w:ind w:right="400"/>
        <w:spacing w:after="0" w:line="412" w:lineRule="auto"/>
        <w:rPr>
          <w:sz w:val="20"/>
          <w:szCs w:val="20"/>
          <w:color w:val="auto"/>
        </w:rPr>
      </w:pPr>
      <w:r>
        <w:rPr>
          <w:rFonts w:ascii="Times New Roman" w:cs="Times New Roman" w:eastAsia="Times New Roman" w:hAnsi="Times New Roman"/>
          <w:sz w:val="15"/>
          <w:szCs w:val="15"/>
          <w:color w:val="0000FF"/>
        </w:rPr>
        <w:t>WP CAREY INC XPO INC</w:t>
      </w:r>
    </w:p>
    <w:p>
      <w:pPr>
        <w:spacing w:after="0" w:line="1" w:lineRule="exact"/>
        <w:rPr>
          <w:sz w:val="20"/>
          <w:szCs w:val="20"/>
          <w:color w:val="auto"/>
        </w:rPr>
      </w:pPr>
    </w:p>
    <w:p>
      <w:pPr>
        <w:ind w:right="180"/>
        <w:spacing w:after="0" w:line="433" w:lineRule="auto"/>
        <w:rPr>
          <w:sz w:val="20"/>
          <w:szCs w:val="20"/>
          <w:color w:val="auto"/>
        </w:rPr>
      </w:pPr>
      <w:r>
        <w:rPr>
          <w:rFonts w:ascii="Times New Roman" w:cs="Times New Roman" w:eastAsia="Times New Roman" w:hAnsi="Times New Roman"/>
          <w:sz w:val="14"/>
          <w:szCs w:val="14"/>
          <w:color w:val="0000FF"/>
        </w:rPr>
        <w:t>YETI HLDGS INC YUM BRANDS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ZEEKR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INTELLIGENT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5"/>
          <w:szCs w:val="15"/>
          <w:color w:val="0000FF"/>
        </w:rPr>
        <w:t>COM UNIT LP INT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2"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4"/>
          <w:szCs w:val="14"/>
          <w:color w:val="0000FF"/>
        </w:rPr>
        <w:t>US LARGECAP FUND</w:t>
      </w:r>
    </w:p>
    <w:p>
      <w:pPr>
        <w:spacing w:after="0" w:line="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5"/>
          <w:szCs w:val="15"/>
          <w:color w:val="0000FF"/>
        </w:rPr>
        <w:t>NOTE 1.250% 8/1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SPON ADS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958669103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BBG003M3V2V9</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69,985,157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1,808,402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1,742,415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25,933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40,054</w:t>
            </w:r>
          </w:p>
        </w:tc>
      </w:tr>
      <w:tr>
        <w:trPr>
          <w:trHeight w:val="54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962166104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BBG001S5XL11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5,825,490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226,761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226,726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969457100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BBG001S5XH10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258,250,036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4,111,607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4,015,256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36,334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60,017</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969904101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BBG001SBW7S1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2,068,591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12,662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97650W108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BBG001S945T0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27,918,188</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225,183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222,763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1,598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822</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97717W588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BBG001SSZB57</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327,283</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5,113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98139AAD7</w:t>
            </w:r>
          </w:p>
        </w:tc>
        <w:tc>
          <w:tcPr>
            <w:tcW w:w="12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1,500,000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92936U109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BBG001S67MM3</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4,377,579</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70,176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983793100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BBG001SJW3C0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24,213,582</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191,730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189,718</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1,179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833</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98585X104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BBG00D8JC891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79,049,670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2,507,921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2,506,910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1,011</w:t>
            </w: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988498101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BBG001S7JQ30</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237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1,600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98923K103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BBG010J22GV1</w:t>
            </w: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411</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0000FF"/>
              </w:rPr>
              <w:t>15,234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888</w:t>
            </w:r>
          </w:p>
        </w:tc>
      </w:tr>
    </w:tbl>
    <w:p>
      <w:pPr>
        <w:spacing w:after="0" w:line="275" w:lineRule="exact"/>
        <w:rPr>
          <w:sz w:val="20"/>
          <w:szCs w:val="20"/>
          <w:color w:val="auto"/>
        </w:rPr>
      </w:pPr>
    </w:p>
    <w:p>
      <w:pPr>
        <w:sectPr>
          <w:pgSz w:w="11900" w:h="16838" w:orient="portrait"/>
          <w:cols w:equalWidth="0" w:num="3">
            <w:col w:w="1460" w:space="100"/>
            <w:col w:w="1000" w:space="200"/>
            <w:col w:w="8500"/>
          </w:cols>
          <w:pgMar w:left="360" w:top="128" w:right="279" w:bottom="1440" w:gutter="0" w:footer="0" w:header="0"/>
          <w:type w:val="continuous"/>
        </w:sectPr>
      </w:pPr>
    </w:p>
    <w:p>
      <w:pPr>
        <w:spacing w:after="0"/>
        <w:tabs>
          <w:tab w:leader="none" w:pos="1540" w:val="left"/>
          <w:tab w:leader="none" w:pos="2740" w:val="left"/>
          <w:tab w:leader="none" w:pos="3620" w:val="left"/>
          <w:tab w:leader="none" w:pos="5240" w:val="left"/>
          <w:tab w:leader="none" w:pos="5920" w:val="left"/>
          <w:tab w:leader="none" w:pos="7380" w:val="left"/>
          <w:tab w:leader="none" w:pos="8420" w:val="left"/>
          <w:tab w:leader="none" w:pos="9460" w:val="left"/>
          <w:tab w:leader="none" w:pos="10580" w:val="left"/>
          <w:tab w:leader="none" w:pos="10900" w:val="left"/>
        </w:tabs>
        <w:rPr>
          <w:sz w:val="20"/>
          <w:szCs w:val="20"/>
          <w:color w:val="auto"/>
        </w:rPr>
      </w:pPr>
      <w:r>
        <w:rPr>
          <w:rFonts w:ascii="Times New Roman" w:cs="Times New Roman" w:eastAsia="Times New Roman" w:hAnsi="Times New Roman"/>
          <w:sz w:val="15"/>
          <w:szCs w:val="15"/>
          <w:color w:val="0000FF"/>
        </w:rPr>
        <w:t>ZOETIS INC</w:t>
      </w:r>
      <w:r>
        <w:rPr>
          <w:sz w:val="20"/>
          <w:szCs w:val="20"/>
          <w:color w:val="auto"/>
        </w:rPr>
        <w:tab/>
      </w:r>
      <w:r>
        <w:rPr>
          <w:rFonts w:ascii="Times New Roman" w:cs="Times New Roman" w:eastAsia="Times New Roman" w:hAnsi="Times New Roman"/>
          <w:sz w:val="15"/>
          <w:szCs w:val="15"/>
          <w:color w:val="0000FF"/>
        </w:rPr>
        <w:t>CL A</w:t>
      </w:r>
      <w:r>
        <w:rPr>
          <w:sz w:val="20"/>
          <w:szCs w:val="20"/>
          <w:color w:val="auto"/>
        </w:rPr>
        <w:tab/>
      </w:r>
      <w:r>
        <w:rPr>
          <w:rFonts w:ascii="Times New Roman" w:cs="Times New Roman" w:eastAsia="Times New Roman" w:hAnsi="Times New Roman"/>
          <w:sz w:val="15"/>
          <w:szCs w:val="15"/>
          <w:color w:val="0000FF"/>
        </w:rPr>
        <w:t>98978V103</w:t>
        <w:tab/>
        <w:t>BBG0039320P7</w:t>
      </w:r>
      <w:r>
        <w:rPr>
          <w:sz w:val="20"/>
          <w:szCs w:val="20"/>
          <w:color w:val="auto"/>
        </w:rPr>
        <w:tab/>
      </w:r>
      <w:r>
        <w:rPr>
          <w:rFonts w:ascii="Times New Roman" w:cs="Times New Roman" w:eastAsia="Times New Roman" w:hAnsi="Times New Roman"/>
          <w:sz w:val="15"/>
          <w:szCs w:val="15"/>
          <w:color w:val="0000FF"/>
        </w:rPr>
        <w:t>20,406</w:t>
      </w:r>
      <w:r>
        <w:rPr>
          <w:sz w:val="20"/>
          <w:szCs w:val="20"/>
          <w:color w:val="auto"/>
        </w:rPr>
        <w:tab/>
      </w:r>
      <w:r>
        <w:rPr>
          <w:rFonts w:ascii="Times New Roman" w:cs="Times New Roman" w:eastAsia="Times New Roman" w:hAnsi="Times New Roman"/>
          <w:sz w:val="15"/>
          <w:szCs w:val="15"/>
          <w:color w:val="0000FF"/>
        </w:rPr>
        <w:t>130,852 SH</w:t>
      </w:r>
      <w:r>
        <w:rPr>
          <w:sz w:val="20"/>
          <w:szCs w:val="20"/>
          <w:color w:val="auto"/>
        </w:rPr>
        <w:tab/>
      </w:r>
      <w:r>
        <w:rPr>
          <w:rFonts w:ascii="Times New Roman" w:cs="Times New Roman" w:eastAsia="Times New Roman" w:hAnsi="Times New Roman"/>
          <w:sz w:val="15"/>
          <w:szCs w:val="15"/>
          <w:color w:val="0000FF"/>
        </w:rPr>
        <w:t>DFND</w:t>
      </w:r>
      <w:r>
        <w:rPr>
          <w:sz w:val="20"/>
          <w:szCs w:val="20"/>
          <w:color w:val="auto"/>
        </w:rPr>
        <w:tab/>
      </w:r>
      <w:r>
        <w:rPr>
          <w:rFonts w:ascii="Times New Roman" w:cs="Times New Roman" w:eastAsia="Times New Roman" w:hAnsi="Times New Roman"/>
          <w:sz w:val="15"/>
          <w:szCs w:val="15"/>
          <w:color w:val="0000FF"/>
        </w:rPr>
        <w:t>2,4,5</w:t>
      </w:r>
      <w:r>
        <w:rPr>
          <w:sz w:val="20"/>
          <w:szCs w:val="20"/>
          <w:color w:val="auto"/>
        </w:rPr>
        <w:tab/>
      </w:r>
      <w:r>
        <w:rPr>
          <w:rFonts w:ascii="Times New Roman" w:cs="Times New Roman" w:eastAsia="Times New Roman" w:hAnsi="Times New Roman"/>
          <w:sz w:val="15"/>
          <w:szCs w:val="15"/>
          <w:color w:val="0000FF"/>
        </w:rPr>
        <w:t>121,017</w:t>
      </w:r>
      <w:r>
        <w:rPr>
          <w:sz w:val="20"/>
          <w:szCs w:val="20"/>
          <w:color w:val="auto"/>
        </w:rPr>
        <w:tab/>
      </w:r>
      <w:r>
        <w:rPr>
          <w:rFonts w:ascii="Times New Roman" w:cs="Times New Roman" w:eastAsia="Times New Roman" w:hAnsi="Times New Roman"/>
          <w:sz w:val="15"/>
          <w:szCs w:val="15"/>
          <w:color w:val="0000FF"/>
        </w:rPr>
        <w:t>0</w:t>
        <w:tab/>
        <w:t>9,835</w:t>
      </w:r>
    </w:p>
    <w:sectPr>
      <w:pgSz w:w="11900" w:h="16838" w:orient="portrait"/>
      <w:cols w:equalWidth="0" w:num="1">
        <w:col w:w="11260"/>
      </w:cols>
      <w:pgMar w:left="360" w:top="12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2025-08-18T11:10:10Z</dcterms:created>
  <dcterms:modified xsi:type="dcterms:W3CDTF">2025-08-18T11:10:10Z</dcterms:modified>
</cp:coreProperties>
</file>