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MASTERSON ELLEN H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5,898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4531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2022-04-28T18:26:03Z</dcterms:created>
  <dcterms:modified xsi:type="dcterms:W3CDTF">2022-04-28T18:26:03Z</dcterms:modified>
</cp:coreProperties>
</file>