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FRANK RICHARD M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16.65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60,288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578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16.65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2021-12-01T17:17:35Z</dcterms:created>
  <dcterms:modified xsi:type="dcterms:W3CDTF">2021-12-01T17:17:35Z</dcterms:modified>
</cp:coreProperties>
</file>